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F3C3" w14:textId="77777777" w:rsidR="00B35D29" w:rsidRPr="00211630" w:rsidRDefault="00B35D29" w:rsidP="00B35D29">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211630">
        <w:rPr>
          <w:rFonts w:ascii="Arial" w:hAnsi="Arial" w:cs="Arial"/>
          <w:b/>
          <w:sz w:val="32"/>
        </w:rPr>
        <w:t>Internal Assessment Resource</w:t>
      </w:r>
    </w:p>
    <w:p w14:paraId="11412BD3" w14:textId="77777777" w:rsidR="00B35D29" w:rsidRPr="00211630" w:rsidRDefault="00B35D29" w:rsidP="00B35D29">
      <w:pPr>
        <w:pStyle w:val="NCEAHeadInfoL2"/>
        <w:rPr>
          <w:b w:val="0"/>
          <w:lang w:val="en-GB"/>
        </w:rPr>
      </w:pPr>
      <w:r w:rsidRPr="00211630">
        <w:rPr>
          <w:lang w:val="en-GB"/>
        </w:rPr>
        <w:t>Achievement Standard English 91102:</w:t>
      </w:r>
      <w:r w:rsidRPr="00211630">
        <w:rPr>
          <w:b w:val="0"/>
          <w:lang w:val="en-GB"/>
        </w:rPr>
        <w:t xml:space="preserve"> Construct and deliver a crafted and controlled oral text</w:t>
      </w:r>
    </w:p>
    <w:p w14:paraId="0C3B0909" w14:textId="77777777" w:rsidR="00B35D29" w:rsidRPr="00211630" w:rsidRDefault="00B35D29" w:rsidP="00B35D29">
      <w:pPr>
        <w:pStyle w:val="NCEAHeadInfoL2"/>
        <w:rPr>
          <w:b w:val="0"/>
          <w:lang w:val="en-GB"/>
        </w:rPr>
      </w:pPr>
      <w:r w:rsidRPr="00211630">
        <w:rPr>
          <w:szCs w:val="22"/>
          <w:lang w:val="en-GB"/>
        </w:rPr>
        <w:t xml:space="preserve">Resource reference: </w:t>
      </w:r>
      <w:r w:rsidRPr="00211630">
        <w:rPr>
          <w:b w:val="0"/>
          <w:lang w:val="en-GB"/>
        </w:rPr>
        <w:t>English 2.5A</w:t>
      </w:r>
      <w:r>
        <w:rPr>
          <w:b w:val="0"/>
          <w:lang w:val="en-GB"/>
        </w:rPr>
        <w:t xml:space="preserve"> v2</w:t>
      </w:r>
    </w:p>
    <w:p w14:paraId="4FD64768" w14:textId="77777777" w:rsidR="00B35D29" w:rsidRPr="00211630" w:rsidRDefault="00B35D29" w:rsidP="00B35D29">
      <w:pPr>
        <w:pStyle w:val="NCEAHeadInfoL2"/>
        <w:rPr>
          <w:b w:val="0"/>
          <w:szCs w:val="22"/>
          <w:lang w:val="en-GB"/>
        </w:rPr>
      </w:pPr>
      <w:r w:rsidRPr="00211630">
        <w:rPr>
          <w:szCs w:val="22"/>
          <w:lang w:val="en-GB"/>
        </w:rPr>
        <w:t xml:space="preserve">Resource title: </w:t>
      </w:r>
      <w:r w:rsidRPr="00211630">
        <w:rPr>
          <w:b w:val="0"/>
          <w:szCs w:val="22"/>
          <w:lang w:val="en-GB"/>
        </w:rPr>
        <w:t>Perspectives</w:t>
      </w:r>
    </w:p>
    <w:p w14:paraId="6A7E2FE7" w14:textId="77777777" w:rsidR="00B35D29" w:rsidRPr="00211630" w:rsidRDefault="00B35D29" w:rsidP="00B35D29">
      <w:pPr>
        <w:pStyle w:val="NCEAHeadInfoL2"/>
        <w:rPr>
          <w:b w:val="0"/>
          <w:lang w:val="en-GB"/>
        </w:rPr>
      </w:pPr>
      <w:r w:rsidRPr="00211630">
        <w:rPr>
          <w:lang w:val="en-GB"/>
        </w:rPr>
        <w:t>Credits:</w:t>
      </w:r>
      <w:r w:rsidRPr="00211630">
        <w:rPr>
          <w:b w:val="0"/>
          <w:lang w:val="en-GB"/>
        </w:rPr>
        <w:t xml:space="preserve"> 3</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000" w:firstRow="0" w:lastRow="0" w:firstColumn="0" w:lastColumn="0" w:noHBand="0" w:noVBand="0"/>
      </w:tblPr>
      <w:tblGrid>
        <w:gridCol w:w="2840"/>
        <w:gridCol w:w="2840"/>
        <w:gridCol w:w="2841"/>
      </w:tblGrid>
      <w:tr w:rsidR="00B35D29" w:rsidRPr="00211630" w14:paraId="327FD5BE" w14:textId="77777777" w:rsidTr="000C7F95">
        <w:trPr>
          <w:cantSplit/>
          <w:trHeight w:val="567"/>
          <w:tblHeader/>
        </w:trPr>
        <w:tc>
          <w:tcPr>
            <w:tcW w:w="1666" w:type="pct"/>
          </w:tcPr>
          <w:p w14:paraId="0600A9EE" w14:textId="77777777" w:rsidR="00B35D29" w:rsidRPr="00211630" w:rsidRDefault="00B35D29" w:rsidP="000C7F95">
            <w:pPr>
              <w:pStyle w:val="NCEAtablehead"/>
              <w:rPr>
                <w:sz w:val="20"/>
                <w:szCs w:val="20"/>
              </w:rPr>
            </w:pPr>
            <w:r w:rsidRPr="00211630">
              <w:t>Achievement</w:t>
            </w:r>
          </w:p>
        </w:tc>
        <w:tc>
          <w:tcPr>
            <w:tcW w:w="1666" w:type="pct"/>
          </w:tcPr>
          <w:p w14:paraId="6283D059" w14:textId="77777777" w:rsidR="00B35D29" w:rsidRPr="00211630" w:rsidRDefault="00B35D29" w:rsidP="000C7F95">
            <w:pPr>
              <w:pStyle w:val="NCEAtablehead"/>
              <w:rPr>
                <w:sz w:val="20"/>
                <w:szCs w:val="20"/>
              </w:rPr>
            </w:pPr>
            <w:r w:rsidRPr="00211630">
              <w:t>Achievement with Merit</w:t>
            </w:r>
          </w:p>
        </w:tc>
        <w:tc>
          <w:tcPr>
            <w:tcW w:w="1667" w:type="pct"/>
          </w:tcPr>
          <w:p w14:paraId="75DCCBB5" w14:textId="77777777" w:rsidR="00B35D29" w:rsidRPr="00211630" w:rsidRDefault="00B35D29" w:rsidP="000C7F95">
            <w:pPr>
              <w:pStyle w:val="NCEAtablehead"/>
              <w:rPr>
                <w:sz w:val="20"/>
                <w:szCs w:val="20"/>
              </w:rPr>
            </w:pPr>
            <w:r w:rsidRPr="00211630">
              <w:t>Achievement with Excellence</w:t>
            </w:r>
          </w:p>
        </w:tc>
      </w:tr>
      <w:tr w:rsidR="00B35D29" w:rsidRPr="00211630" w14:paraId="28778B92" w14:textId="77777777" w:rsidTr="000C7F95">
        <w:trPr>
          <w:cantSplit/>
          <w:trHeight w:val="3795"/>
        </w:trPr>
        <w:tc>
          <w:tcPr>
            <w:tcW w:w="1666" w:type="pct"/>
          </w:tcPr>
          <w:p w14:paraId="6D379E95" w14:textId="77777777" w:rsidR="00B35D29" w:rsidRPr="00E30FB0" w:rsidRDefault="00B35D29" w:rsidP="000C7F95">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 xml:space="preserve">Construct and deliver a crafted and controlled oral </w:t>
            </w:r>
            <w:proofErr w:type="gramStart"/>
            <w:r w:rsidRPr="00E30FB0">
              <w:rPr>
                <w:rFonts w:cs="Arial"/>
                <w:lang w:val="en-GB"/>
              </w:rPr>
              <w:t>text which</w:t>
            </w:r>
            <w:proofErr w:type="gramEnd"/>
            <w:r w:rsidRPr="00E30FB0">
              <w:rPr>
                <w:rFonts w:cs="Arial"/>
                <w:lang w:val="en-GB"/>
              </w:rPr>
              <w:t xml:space="preserve"> develops, sustains, and structures ideas.</w:t>
            </w:r>
          </w:p>
          <w:p w14:paraId="09CB9BB0" w14:textId="77777777" w:rsidR="00B35D29" w:rsidRPr="00E30FB0" w:rsidRDefault="00B35D29" w:rsidP="000C7F95">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a crafted and controlled oral text using oral language features appropriate to audience and purpose to create effects.</w:t>
            </w:r>
          </w:p>
        </w:tc>
        <w:tc>
          <w:tcPr>
            <w:tcW w:w="1666" w:type="pct"/>
          </w:tcPr>
          <w:p w14:paraId="63207598" w14:textId="77777777" w:rsidR="00B35D29" w:rsidRPr="00E30FB0" w:rsidRDefault="00B35D29" w:rsidP="000C7F95">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 xml:space="preserve">Construct and deliver a crafted and controlled oral </w:t>
            </w:r>
            <w:proofErr w:type="gramStart"/>
            <w:r w:rsidRPr="00E30FB0">
              <w:rPr>
                <w:rFonts w:cs="Arial"/>
                <w:lang w:val="en-GB"/>
              </w:rPr>
              <w:t>text which</w:t>
            </w:r>
            <w:proofErr w:type="gramEnd"/>
            <w:r w:rsidRPr="00E30FB0">
              <w:rPr>
                <w:rFonts w:cs="Arial"/>
                <w:lang w:val="en-GB"/>
              </w:rPr>
              <w:t xml:space="preserve"> develops, sustains, and structures ideas convincingly.</w:t>
            </w:r>
          </w:p>
          <w:p w14:paraId="6F4C2D12" w14:textId="77777777" w:rsidR="00B35D29" w:rsidRPr="00E30FB0" w:rsidRDefault="00B35D29" w:rsidP="000C7F95">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crafted and controlled oral text using oral language features appropriate to audience and purpose to create convincing effects.</w:t>
            </w:r>
            <w:r w:rsidRPr="00E30FB0" w:rsidDel="00464500">
              <w:rPr>
                <w:rFonts w:cs="Arial"/>
                <w:lang w:val="en-GB"/>
              </w:rPr>
              <w:t xml:space="preserve"> </w:t>
            </w:r>
          </w:p>
        </w:tc>
        <w:tc>
          <w:tcPr>
            <w:tcW w:w="1667" w:type="pct"/>
          </w:tcPr>
          <w:p w14:paraId="5869F81C" w14:textId="77777777" w:rsidR="00B35D29" w:rsidRPr="00E30FB0" w:rsidRDefault="00B35D29" w:rsidP="000C7F95">
            <w:pPr>
              <w:pStyle w:val="NCEAbullets"/>
              <w:tabs>
                <w:tab w:val="clear" w:pos="397"/>
                <w:tab w:val="clear" w:pos="794"/>
                <w:tab w:val="clear" w:pos="1077"/>
                <w:tab w:val="clear" w:pos="1191"/>
                <w:tab w:val="left" w:pos="357"/>
              </w:tabs>
              <w:ind w:left="357"/>
              <w:rPr>
                <w:rFonts w:cs="Arial"/>
                <w:lang w:val="en-GB"/>
              </w:rPr>
            </w:pPr>
            <w:r w:rsidRPr="00E30FB0">
              <w:rPr>
                <w:rFonts w:cs="Arial"/>
                <w:lang w:val="en-GB"/>
              </w:rPr>
              <w:t xml:space="preserve">Construct and deliver crafted and controlled oral </w:t>
            </w:r>
            <w:proofErr w:type="gramStart"/>
            <w:r w:rsidRPr="00E30FB0">
              <w:rPr>
                <w:rFonts w:cs="Arial"/>
                <w:lang w:val="en-GB"/>
              </w:rPr>
              <w:t>text which</w:t>
            </w:r>
            <w:proofErr w:type="gramEnd"/>
            <w:r w:rsidRPr="00E30FB0">
              <w:rPr>
                <w:rFonts w:cs="Arial"/>
                <w:lang w:val="en-GB"/>
              </w:rPr>
              <w:t xml:space="preserve"> develops, sustains, and structures ideas effectively.</w:t>
            </w:r>
          </w:p>
          <w:p w14:paraId="74602BA7" w14:textId="77777777" w:rsidR="00B35D29" w:rsidRPr="00E30FB0" w:rsidRDefault="00B35D29" w:rsidP="000C7F95">
            <w:pPr>
              <w:pStyle w:val="NCEAbullets"/>
              <w:tabs>
                <w:tab w:val="clear" w:pos="397"/>
                <w:tab w:val="clear" w:pos="794"/>
                <w:tab w:val="clear" w:pos="1077"/>
                <w:tab w:val="clear" w:pos="1191"/>
                <w:tab w:val="left" w:pos="357"/>
              </w:tabs>
              <w:ind w:left="357"/>
              <w:rPr>
                <w:rFonts w:cs="Arial"/>
                <w:sz w:val="20"/>
                <w:szCs w:val="20"/>
                <w:lang w:val="en-GB"/>
              </w:rPr>
            </w:pPr>
            <w:r w:rsidRPr="00E30FB0">
              <w:rPr>
                <w:rFonts w:cs="Arial"/>
                <w:lang w:val="en-GB"/>
              </w:rPr>
              <w:t>Construct and deliver crafted and controlled oral text using oral language features appropriate to audience and purpose to command attention.</w:t>
            </w:r>
          </w:p>
        </w:tc>
      </w:tr>
    </w:tbl>
    <w:p w14:paraId="0D323B15" w14:textId="77777777" w:rsidR="00B35D29" w:rsidRPr="00211630" w:rsidRDefault="00B35D29" w:rsidP="00B35D29">
      <w:pPr>
        <w:pStyle w:val="NCEAInstructionsbanner"/>
        <w:rPr>
          <w:lang w:val="en-GB"/>
        </w:rPr>
      </w:pPr>
      <w:r w:rsidRPr="00211630">
        <w:rPr>
          <w:lang w:val="en-GB"/>
        </w:rPr>
        <w:t>Student instructions</w:t>
      </w:r>
    </w:p>
    <w:p w14:paraId="5B113C57" w14:textId="77777777" w:rsidR="00B35D29" w:rsidRPr="00211630" w:rsidRDefault="00B35D29" w:rsidP="00B35D29">
      <w:pPr>
        <w:pStyle w:val="NCEAL2heading"/>
      </w:pPr>
      <w:r w:rsidRPr="00211630">
        <w:t>Introduction</w:t>
      </w:r>
    </w:p>
    <w:p w14:paraId="3F44B9C9" w14:textId="77777777" w:rsidR="00B35D29" w:rsidRPr="00211630" w:rsidRDefault="00B35D29" w:rsidP="00B35D29">
      <w:pPr>
        <w:pStyle w:val="NCEAbodytext"/>
        <w:rPr>
          <w:lang w:val="en-GB"/>
        </w:rPr>
      </w:pPr>
      <w:r w:rsidRPr="00211630">
        <w:rPr>
          <w:lang w:val="en-GB"/>
        </w:rPr>
        <w:t xml:space="preserve">This assessment activity requires you to construct and deliver a seminar on the topic of an issue, idea, or conflict arising from a </w:t>
      </w:r>
      <w:r w:rsidR="00DA369E">
        <w:rPr>
          <w:lang w:val="en-GB"/>
        </w:rPr>
        <w:t xml:space="preserve">text you have studied this year </w:t>
      </w:r>
      <w:r w:rsidR="00DA369E" w:rsidRPr="00DA369E">
        <w:rPr>
          <w:b/>
          <w:lang w:val="en-GB"/>
        </w:rPr>
        <w:t>OR</w:t>
      </w:r>
      <w:r w:rsidR="00DA369E">
        <w:rPr>
          <w:lang w:val="en-GB"/>
        </w:rPr>
        <w:t xml:space="preserve"> you may choose a current topical issue, idea or conflict that interests you personally. </w:t>
      </w:r>
    </w:p>
    <w:p w14:paraId="4A98283D" w14:textId="77777777" w:rsidR="00B35D29" w:rsidRPr="00211630" w:rsidRDefault="00B35D29" w:rsidP="00B35D29">
      <w:pPr>
        <w:pStyle w:val="NCEAbodytext"/>
        <w:rPr>
          <w:lang w:val="en-GB"/>
        </w:rPr>
      </w:pPr>
      <w:r w:rsidRPr="00211630">
        <w:rPr>
          <w:lang w:val="en-GB"/>
        </w:rPr>
        <w:t xml:space="preserve">You need to show an understanding of your topic from </w:t>
      </w:r>
      <w:r w:rsidRPr="00DA369E">
        <w:rPr>
          <w:b/>
          <w:lang w:val="en-GB"/>
        </w:rPr>
        <w:t>at least two</w:t>
      </w:r>
      <w:r w:rsidRPr="00DA369E">
        <w:rPr>
          <w:b/>
          <w:bCs/>
          <w:lang w:val="en-GB"/>
        </w:rPr>
        <w:t xml:space="preserve"> perspectives</w:t>
      </w:r>
      <w:r w:rsidRPr="00DA369E">
        <w:rPr>
          <w:b/>
          <w:lang w:val="en-GB"/>
        </w:rPr>
        <w:t>.</w:t>
      </w:r>
      <w:r w:rsidRPr="00211630">
        <w:rPr>
          <w:lang w:val="en-GB"/>
        </w:rPr>
        <w:t xml:space="preserve"> The perspectives presented may come from specific characters</w:t>
      </w:r>
      <w:r w:rsidR="00DA369E">
        <w:rPr>
          <w:lang w:val="en-GB"/>
        </w:rPr>
        <w:t xml:space="preserve"> in the text, the author’s intentions and reader’s interpretations or various viewpoints in society. </w:t>
      </w:r>
    </w:p>
    <w:p w14:paraId="4A4C8C4B" w14:textId="77777777" w:rsidR="00B35D29" w:rsidRPr="00211630" w:rsidRDefault="00DA369E" w:rsidP="00B35D29">
      <w:pPr>
        <w:pStyle w:val="NCEAbodytext"/>
        <w:rPr>
          <w:lang w:val="en-GB"/>
        </w:rPr>
      </w:pPr>
      <w:r>
        <w:rPr>
          <w:lang w:val="en-GB"/>
        </w:rPr>
        <w:t>* A</w:t>
      </w:r>
      <w:r w:rsidR="00B35D29" w:rsidRPr="00211630">
        <w:rPr>
          <w:lang w:val="en-GB"/>
        </w:rPr>
        <w:t xml:space="preserve"> chosen text </w:t>
      </w:r>
      <w:r>
        <w:rPr>
          <w:lang w:val="en-GB"/>
        </w:rPr>
        <w:t>could</w:t>
      </w:r>
      <w:r w:rsidR="00B35D29" w:rsidRPr="00211630">
        <w:rPr>
          <w:lang w:val="en-GB"/>
        </w:rPr>
        <w:t xml:space="preserve"> be written, oral, or visual (i.e. a novel, drama, film, or short text).</w:t>
      </w:r>
    </w:p>
    <w:p w14:paraId="75AEF4CE" w14:textId="77777777" w:rsidR="00B35D29" w:rsidRPr="00211630" w:rsidRDefault="00B35D29" w:rsidP="00B35D29">
      <w:pPr>
        <w:pStyle w:val="NCEAbodytext"/>
        <w:rPr>
          <w:lang w:val="en-GB"/>
        </w:rPr>
      </w:pPr>
      <w:r w:rsidRPr="00211630">
        <w:rPr>
          <w:lang w:val="en-GB"/>
        </w:rPr>
        <w:t xml:space="preserve">You should check with your teacher that your topic can be viewed from </w:t>
      </w:r>
      <w:r w:rsidRPr="00DA369E">
        <w:rPr>
          <w:b/>
          <w:lang w:val="en-GB"/>
        </w:rPr>
        <w:t xml:space="preserve">at least two perspectives </w:t>
      </w:r>
      <w:r w:rsidRPr="00211630">
        <w:rPr>
          <w:lang w:val="en-GB"/>
        </w:rPr>
        <w:t>and will allow you to achieve at every level.</w:t>
      </w:r>
    </w:p>
    <w:p w14:paraId="53F281B0" w14:textId="77777777" w:rsidR="00B35D29" w:rsidRPr="00211630" w:rsidRDefault="00B35D29" w:rsidP="00B35D29">
      <w:pPr>
        <w:pStyle w:val="NCEAbodytext"/>
        <w:rPr>
          <w:lang w:val="en-GB"/>
        </w:rPr>
      </w:pPr>
      <w:r w:rsidRPr="00211630">
        <w:rPr>
          <w:lang w:val="en-GB"/>
        </w:rPr>
        <w:t xml:space="preserve">It is possible for two or more of you to construct and deliver a seminar together and be assessed. In this case, each of you must have a significant role. You must check with your teacher before preparing and presenting a group seminar. In a group seminar, each student’s contribution will need to be </w:t>
      </w:r>
      <w:r w:rsidRPr="00DA369E">
        <w:rPr>
          <w:b/>
          <w:lang w:val="en-GB"/>
        </w:rPr>
        <w:t>at least four minutes in length.</w:t>
      </w:r>
    </w:p>
    <w:p w14:paraId="19662AB6" w14:textId="77777777" w:rsidR="00B35D29" w:rsidRPr="00211630" w:rsidRDefault="00B35D29" w:rsidP="00B35D29">
      <w:pPr>
        <w:pStyle w:val="NCEAL2heading"/>
      </w:pPr>
      <w:r w:rsidRPr="00211630">
        <w:br w:type="page"/>
      </w:r>
      <w:r w:rsidRPr="00211630">
        <w:lastRenderedPageBreak/>
        <w:t>Task</w:t>
      </w:r>
    </w:p>
    <w:p w14:paraId="7F813F90" w14:textId="77777777" w:rsidR="00B35D29" w:rsidRPr="00211630" w:rsidRDefault="00B35D29" w:rsidP="00B35D29">
      <w:pPr>
        <w:pStyle w:val="NCEAbodytext"/>
        <w:rPr>
          <w:lang w:val="en-GB"/>
        </w:rPr>
      </w:pPr>
      <w:r w:rsidRPr="00211630">
        <w:rPr>
          <w:lang w:val="en-GB"/>
        </w:rPr>
        <w:t>This task comprises four parts:</w:t>
      </w:r>
    </w:p>
    <w:p w14:paraId="1C70610A" w14:textId="77777777" w:rsidR="00B35D29" w:rsidRPr="00211630" w:rsidRDefault="00B35D29" w:rsidP="00B35D29">
      <w:pPr>
        <w:pStyle w:val="NCEAbullets"/>
        <w:numPr>
          <w:ilvl w:val="0"/>
          <w:numId w:val="3"/>
        </w:numPr>
        <w:tabs>
          <w:tab w:val="clear" w:pos="360"/>
          <w:tab w:val="clear" w:pos="397"/>
          <w:tab w:val="clear" w:pos="794"/>
          <w:tab w:val="num" w:pos="426"/>
        </w:tabs>
        <w:ind w:left="426" w:hanging="426"/>
        <w:rPr>
          <w:lang w:val="en-GB"/>
        </w:rPr>
      </w:pPr>
      <w:r w:rsidRPr="00211630">
        <w:rPr>
          <w:lang w:val="en-GB"/>
        </w:rPr>
        <w:t xml:space="preserve">Choose a key issue, idea, or conflict from a text you have studied this year </w:t>
      </w:r>
      <w:r w:rsidR="00DA369E" w:rsidRPr="00DA369E">
        <w:rPr>
          <w:b/>
          <w:lang w:val="en-GB"/>
        </w:rPr>
        <w:t>OR</w:t>
      </w:r>
      <w:r w:rsidR="00DA369E">
        <w:rPr>
          <w:lang w:val="en-GB"/>
        </w:rPr>
        <w:t xml:space="preserve"> a current topical issue that interests you, </w:t>
      </w:r>
      <w:r w:rsidRPr="00211630">
        <w:rPr>
          <w:lang w:val="en-GB"/>
        </w:rPr>
        <w:t xml:space="preserve">and brainstorm possible perspectives on </w:t>
      </w:r>
      <w:r w:rsidR="00DA369E">
        <w:rPr>
          <w:lang w:val="en-GB"/>
        </w:rPr>
        <w:t>this</w:t>
      </w:r>
      <w:r w:rsidRPr="00211630">
        <w:rPr>
          <w:lang w:val="en-GB"/>
        </w:rPr>
        <w:t xml:space="preserve"> topic.</w:t>
      </w:r>
    </w:p>
    <w:p w14:paraId="1E477B80" w14:textId="77777777" w:rsidR="00B35D29" w:rsidRPr="00211630" w:rsidRDefault="00B35D29" w:rsidP="00B35D29">
      <w:pPr>
        <w:pStyle w:val="NCEAbullets"/>
        <w:numPr>
          <w:ilvl w:val="0"/>
          <w:numId w:val="3"/>
        </w:numPr>
        <w:tabs>
          <w:tab w:val="clear" w:pos="360"/>
          <w:tab w:val="clear" w:pos="397"/>
          <w:tab w:val="clear" w:pos="794"/>
          <w:tab w:val="num" w:pos="426"/>
        </w:tabs>
        <w:ind w:left="426" w:hanging="426"/>
        <w:rPr>
          <w:lang w:val="en-GB"/>
        </w:rPr>
      </w:pPr>
      <w:r w:rsidRPr="00211630">
        <w:rPr>
          <w:lang w:val="en-GB"/>
        </w:rPr>
        <w:t>Construct a seminar outlining various perspectives on the topic.</w:t>
      </w:r>
    </w:p>
    <w:p w14:paraId="3759A030" w14:textId="77777777" w:rsidR="00B35D29" w:rsidRPr="00211630" w:rsidRDefault="00B35D29" w:rsidP="00B35D29">
      <w:pPr>
        <w:pStyle w:val="NCEAbullets"/>
        <w:numPr>
          <w:ilvl w:val="0"/>
          <w:numId w:val="3"/>
        </w:numPr>
        <w:tabs>
          <w:tab w:val="clear" w:pos="360"/>
          <w:tab w:val="clear" w:pos="397"/>
          <w:tab w:val="clear" w:pos="794"/>
          <w:tab w:val="num" w:pos="426"/>
        </w:tabs>
        <w:ind w:left="426" w:hanging="426"/>
        <w:rPr>
          <w:lang w:val="en-GB"/>
        </w:rPr>
      </w:pPr>
      <w:r w:rsidRPr="00211630">
        <w:rPr>
          <w:lang w:val="en-GB"/>
        </w:rPr>
        <w:t>Incorporate appropriate oral language features.</w:t>
      </w:r>
    </w:p>
    <w:p w14:paraId="04631E3E" w14:textId="77777777" w:rsidR="00B35D29" w:rsidRPr="00211630" w:rsidRDefault="00B35D29" w:rsidP="00B35D29">
      <w:pPr>
        <w:pStyle w:val="NCEAbullets"/>
        <w:numPr>
          <w:ilvl w:val="0"/>
          <w:numId w:val="3"/>
        </w:numPr>
        <w:tabs>
          <w:tab w:val="clear" w:pos="360"/>
          <w:tab w:val="clear" w:pos="397"/>
          <w:tab w:val="clear" w:pos="794"/>
          <w:tab w:val="num" w:pos="426"/>
        </w:tabs>
        <w:ind w:left="426" w:hanging="426"/>
        <w:rPr>
          <w:lang w:val="en-GB"/>
        </w:rPr>
      </w:pPr>
      <w:r w:rsidRPr="00211630">
        <w:rPr>
          <w:lang w:val="en-GB"/>
        </w:rPr>
        <w:t>Deliver your seminar.</w:t>
      </w:r>
    </w:p>
    <w:p w14:paraId="698BEAF7" w14:textId="77777777" w:rsidR="00B35D29" w:rsidRPr="00211630" w:rsidRDefault="00B35D29" w:rsidP="00B35D29">
      <w:pPr>
        <w:pStyle w:val="NCEAbodytext"/>
        <w:rPr>
          <w:lang w:val="en-GB"/>
        </w:rPr>
      </w:pPr>
      <w:r w:rsidRPr="00211630">
        <w:rPr>
          <w:lang w:val="en-GB"/>
        </w:rPr>
        <w:t>See Resource A for guidance and the appendix for an example of perspectives.</w:t>
      </w:r>
    </w:p>
    <w:p w14:paraId="37C1F9A5" w14:textId="77777777" w:rsidR="00B35D29" w:rsidRPr="00211630" w:rsidRDefault="00B35D29" w:rsidP="00B35D29">
      <w:pPr>
        <w:pStyle w:val="NCEAL3heading"/>
      </w:pPr>
      <w:r w:rsidRPr="00211630">
        <w:t>Part 1: Choose an issue</w:t>
      </w:r>
    </w:p>
    <w:p w14:paraId="279308B5" w14:textId="77777777" w:rsidR="00B35D29" w:rsidRPr="00211630" w:rsidRDefault="00B35D29" w:rsidP="00B35D29">
      <w:pPr>
        <w:pStyle w:val="NCEAbodytext"/>
        <w:rPr>
          <w:lang w:val="en-GB"/>
        </w:rPr>
      </w:pPr>
      <w:r w:rsidRPr="00211630">
        <w:rPr>
          <w:lang w:val="en-GB"/>
        </w:rPr>
        <w:t xml:space="preserve">Choose an issue, idea, or conflict from a text you have studied this year </w:t>
      </w:r>
      <w:r w:rsidR="00DA369E" w:rsidRPr="00DA369E">
        <w:rPr>
          <w:b/>
          <w:lang w:val="en-GB"/>
        </w:rPr>
        <w:t>OR</w:t>
      </w:r>
      <w:r w:rsidR="00DA369E">
        <w:rPr>
          <w:lang w:val="en-GB"/>
        </w:rPr>
        <w:t xml:space="preserve"> a current topical issue that interests you </w:t>
      </w:r>
      <w:r w:rsidRPr="00DA369E">
        <w:rPr>
          <w:b/>
          <w:lang w:val="en-GB"/>
        </w:rPr>
        <w:t>that will enable you to demonstrate your understanding of this from at least two perspectives.</w:t>
      </w:r>
    </w:p>
    <w:p w14:paraId="4EC1D275" w14:textId="77777777" w:rsidR="00B35D29" w:rsidRPr="00211630" w:rsidRDefault="00B35D29" w:rsidP="00B35D29">
      <w:pPr>
        <w:pStyle w:val="NCEAbodytext"/>
        <w:rPr>
          <w:lang w:val="en-GB"/>
        </w:rPr>
      </w:pPr>
      <w:r w:rsidRPr="00211630">
        <w:rPr>
          <w:lang w:val="en-GB"/>
        </w:rPr>
        <w:t>Use the views and</w:t>
      </w:r>
      <w:r w:rsidR="00DA369E">
        <w:rPr>
          <w:lang w:val="en-GB"/>
        </w:rPr>
        <w:t xml:space="preserve"> actions of specific characters, the author, the reader or various viewpoints in society from your text/ surrounding your topic, </w:t>
      </w:r>
      <w:r w:rsidRPr="00211630">
        <w:rPr>
          <w:lang w:val="en-GB"/>
        </w:rPr>
        <w:t xml:space="preserve">to </w:t>
      </w:r>
      <w:r w:rsidR="00DA369E">
        <w:rPr>
          <w:lang w:val="en-GB"/>
        </w:rPr>
        <w:t xml:space="preserve">present differing perspectives. </w:t>
      </w:r>
    </w:p>
    <w:p w14:paraId="7CB3B003" w14:textId="77777777" w:rsidR="00B35D29" w:rsidRPr="00211630" w:rsidRDefault="00B35D29" w:rsidP="00B35D29">
      <w:pPr>
        <w:pStyle w:val="NCEAbodytext"/>
        <w:rPr>
          <w:lang w:val="en-GB"/>
        </w:rPr>
      </w:pPr>
      <w:r w:rsidRPr="00211630">
        <w:rPr>
          <w:lang w:val="en-GB"/>
        </w:rPr>
        <w:t>Brainstorm as many different perspectives as possible, and then select the key perspectives to explore.</w:t>
      </w:r>
    </w:p>
    <w:p w14:paraId="1474574E" w14:textId="77777777" w:rsidR="00B35D29" w:rsidRPr="00211630" w:rsidRDefault="00B35D29" w:rsidP="00B35D29">
      <w:pPr>
        <w:pStyle w:val="NCEAbodytext"/>
        <w:rPr>
          <w:lang w:val="en-GB"/>
        </w:rPr>
      </w:pPr>
      <w:r w:rsidRPr="00211630">
        <w:rPr>
          <w:lang w:val="en-GB"/>
        </w:rPr>
        <w:t xml:space="preserve">Express </w:t>
      </w:r>
      <w:r w:rsidRPr="00211630">
        <w:rPr>
          <w:bCs/>
          <w:lang w:val="en-GB"/>
        </w:rPr>
        <w:t>your own</w:t>
      </w:r>
      <w:r w:rsidRPr="00211630">
        <w:rPr>
          <w:b/>
          <w:bCs/>
          <w:lang w:val="en-GB"/>
        </w:rPr>
        <w:t xml:space="preserve"> </w:t>
      </w:r>
      <w:r w:rsidRPr="00211630">
        <w:rPr>
          <w:lang w:val="en-GB"/>
        </w:rPr>
        <w:t>views on the topic you have chosen, and your reaction to the perspectives you are presenting. Your ideas will need to be clearly linked to the topic and provide detailed explanations and evidence.</w:t>
      </w:r>
    </w:p>
    <w:p w14:paraId="4E461AAF" w14:textId="77777777" w:rsidR="00B35D29" w:rsidRPr="00211630" w:rsidRDefault="00B35D29" w:rsidP="00B35D29">
      <w:pPr>
        <w:pStyle w:val="NCEAL3heading"/>
      </w:pPr>
      <w:r w:rsidRPr="00211630">
        <w:t>Part 2: Construct a seminar</w:t>
      </w:r>
    </w:p>
    <w:p w14:paraId="727A931F" w14:textId="77777777" w:rsidR="00B35D29" w:rsidRPr="00211630" w:rsidRDefault="00B35D29" w:rsidP="00B35D29">
      <w:pPr>
        <w:pStyle w:val="NCEAbodytext"/>
        <w:rPr>
          <w:lang w:val="en-GB"/>
        </w:rPr>
      </w:pPr>
      <w:r w:rsidRPr="00211630">
        <w:rPr>
          <w:lang w:val="en-GB"/>
        </w:rPr>
        <w:t xml:space="preserve">Develop a structure for your seminar. </w:t>
      </w:r>
      <w:r w:rsidRPr="00211630">
        <w:rPr>
          <w:bCs/>
          <w:lang w:val="en-GB"/>
        </w:rPr>
        <w:t xml:space="preserve">You will need to include </w:t>
      </w:r>
      <w:r w:rsidRPr="00211630">
        <w:rPr>
          <w:lang w:val="en-GB"/>
        </w:rPr>
        <w:t>an effective introduction, body, and conclusion.</w:t>
      </w:r>
    </w:p>
    <w:p w14:paraId="636B0D83" w14:textId="77777777" w:rsidR="00B35D29" w:rsidRPr="00211630" w:rsidRDefault="00B35D29" w:rsidP="00B35D29">
      <w:pPr>
        <w:pStyle w:val="NCEAbodytext"/>
        <w:rPr>
          <w:lang w:val="en-GB"/>
        </w:rPr>
      </w:pPr>
      <w:r w:rsidRPr="00211630">
        <w:rPr>
          <w:lang w:val="en-GB"/>
        </w:rPr>
        <w:t>Ensure your seminar is clearly organised and that you select appropriate techniques for your intended audience.</w:t>
      </w:r>
    </w:p>
    <w:p w14:paraId="1CF2412B" w14:textId="77777777" w:rsidR="00B35D29" w:rsidRPr="00211630" w:rsidRDefault="00B35D29" w:rsidP="00B35D29">
      <w:pPr>
        <w:pStyle w:val="NCEAL3heading"/>
      </w:pPr>
      <w:r w:rsidRPr="00211630">
        <w:t>Part 3: Incorporate oral features</w:t>
      </w:r>
    </w:p>
    <w:p w14:paraId="14BADBA6" w14:textId="77777777" w:rsidR="00B35D29" w:rsidRPr="00211630" w:rsidRDefault="00B35D29" w:rsidP="00B35D29">
      <w:pPr>
        <w:pStyle w:val="NCEAbodytext"/>
        <w:rPr>
          <w:lang w:val="en-GB"/>
        </w:rPr>
      </w:pPr>
      <w:r w:rsidRPr="00211630">
        <w:rPr>
          <w:lang w:val="en-GB"/>
        </w:rPr>
        <w:t>Use appropriate oral language features in your seminar.</w:t>
      </w:r>
    </w:p>
    <w:p w14:paraId="5F893EA7" w14:textId="77777777" w:rsidR="00B35D29" w:rsidRPr="00211630" w:rsidRDefault="00B35D29" w:rsidP="00B35D29">
      <w:pPr>
        <w:pStyle w:val="NCEAL3heading"/>
      </w:pPr>
      <w:r w:rsidRPr="00211630">
        <w:t>Part 4: Present the seminar</w:t>
      </w:r>
    </w:p>
    <w:p w14:paraId="2F357438" w14:textId="77777777" w:rsidR="00B35D29" w:rsidRPr="00211630" w:rsidRDefault="00B35D29" w:rsidP="00B35D29">
      <w:pPr>
        <w:pStyle w:val="NCEAbodytext"/>
        <w:rPr>
          <w:lang w:val="en-GB"/>
        </w:rPr>
      </w:pPr>
      <w:r w:rsidRPr="00211630">
        <w:rPr>
          <w:lang w:val="en-GB"/>
        </w:rPr>
        <w:t>Present your seminar in a confident and sustained way. See Resource A for guidance.</w:t>
      </w:r>
    </w:p>
    <w:p w14:paraId="30B8633C" w14:textId="77777777" w:rsidR="00B35D29" w:rsidRPr="00211630" w:rsidRDefault="00B35D29" w:rsidP="00B35D29">
      <w:pPr>
        <w:pStyle w:val="NCEAL2heading"/>
      </w:pPr>
      <w:r w:rsidRPr="00211630">
        <w:br w:type="page"/>
        <w:t>Resource A - Seminar</w:t>
      </w:r>
    </w:p>
    <w:p w14:paraId="2CC3B4F0" w14:textId="77777777" w:rsidR="00B35D29" w:rsidRPr="00211630" w:rsidRDefault="00B35D29" w:rsidP="00B35D29">
      <w:pPr>
        <w:pStyle w:val="NCEAL3heading"/>
      </w:pPr>
      <w:r w:rsidRPr="00211630">
        <w:t>Constructing your seminar</w:t>
      </w:r>
    </w:p>
    <w:p w14:paraId="6B01213E" w14:textId="77777777" w:rsidR="00B35D29" w:rsidRPr="00211630" w:rsidRDefault="00B35D29" w:rsidP="00B35D29">
      <w:pPr>
        <w:pStyle w:val="NCEAbodytext"/>
        <w:rPr>
          <w:lang w:val="en-GB"/>
        </w:rPr>
      </w:pPr>
      <w:r w:rsidRPr="00211630">
        <w:rPr>
          <w:lang w:val="en-GB"/>
        </w:rPr>
        <w:t>The following focusing questions may assist you:</w:t>
      </w:r>
    </w:p>
    <w:p w14:paraId="2565415C" w14:textId="77777777" w:rsidR="00B35D29" w:rsidRPr="00211630" w:rsidRDefault="00B35D29" w:rsidP="00B35D29">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will I introduce my topic?</w:t>
      </w:r>
    </w:p>
    <w:p w14:paraId="38892763" w14:textId="77777777" w:rsidR="00B35D29" w:rsidRPr="00211630" w:rsidRDefault="00B35D29" w:rsidP="00B35D29">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 xml:space="preserve">How </w:t>
      </w:r>
      <w:r w:rsidR="00DA369E">
        <w:rPr>
          <w:lang w:val="en-GB"/>
        </w:rPr>
        <w:t>closely will I refer to my text/ the context of my issue?</w:t>
      </w:r>
    </w:p>
    <w:p w14:paraId="00B8C6F4" w14:textId="77777777" w:rsidR="00B35D29" w:rsidRPr="00211630" w:rsidRDefault="00B35D29" w:rsidP="00B35D29">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Which perspectives will I present, and in what order?</w:t>
      </w:r>
    </w:p>
    <w:p w14:paraId="4BB524C7" w14:textId="77777777" w:rsidR="00B35D29" w:rsidRPr="00211630" w:rsidRDefault="00DA369E" w:rsidP="00B35D29">
      <w:pPr>
        <w:pStyle w:val="NCEAbullets"/>
        <w:numPr>
          <w:ilvl w:val="0"/>
          <w:numId w:val="4"/>
        </w:numPr>
        <w:tabs>
          <w:tab w:val="clear" w:pos="360"/>
          <w:tab w:val="clear" w:pos="397"/>
          <w:tab w:val="clear" w:pos="794"/>
          <w:tab w:val="num" w:pos="426"/>
        </w:tabs>
        <w:spacing w:after="0"/>
        <w:ind w:left="425" w:hanging="425"/>
        <w:rPr>
          <w:lang w:val="en-GB"/>
        </w:rPr>
      </w:pPr>
      <w:r>
        <w:rPr>
          <w:lang w:val="en-GB"/>
        </w:rPr>
        <w:t>Do characters’/ society’s perspectives change? Why/why not?</w:t>
      </w:r>
      <w:bookmarkStart w:id="0" w:name="_GoBack"/>
      <w:bookmarkEnd w:id="0"/>
    </w:p>
    <w:p w14:paraId="7F50D197" w14:textId="77777777" w:rsidR="00B35D29" w:rsidRPr="00211630" w:rsidRDefault="00B35D29" w:rsidP="00B35D29">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can I incorporate my own views or reactions?</w:t>
      </w:r>
    </w:p>
    <w:p w14:paraId="5A85775A" w14:textId="77777777" w:rsidR="00B35D29" w:rsidRPr="00211630" w:rsidRDefault="00B35D29" w:rsidP="00B35D29">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has my research into this topic changed, challenged, or expanded my views?</w:t>
      </w:r>
    </w:p>
    <w:p w14:paraId="4D40AE4E" w14:textId="77777777" w:rsidR="00B35D29" w:rsidRPr="00211630" w:rsidRDefault="00B35D29" w:rsidP="00B35D29">
      <w:pPr>
        <w:pStyle w:val="NCEAbullets"/>
        <w:numPr>
          <w:ilvl w:val="0"/>
          <w:numId w:val="4"/>
        </w:numPr>
        <w:tabs>
          <w:tab w:val="clear" w:pos="360"/>
          <w:tab w:val="clear" w:pos="397"/>
          <w:tab w:val="clear" w:pos="794"/>
          <w:tab w:val="num" w:pos="426"/>
        </w:tabs>
        <w:spacing w:after="0"/>
        <w:ind w:left="425" w:hanging="425"/>
        <w:rPr>
          <w:lang w:val="en-GB"/>
        </w:rPr>
      </w:pPr>
      <w:r w:rsidRPr="00211630">
        <w:rPr>
          <w:lang w:val="en-GB"/>
        </w:rPr>
        <w:t>How will I conclude my seminar? What message do I want to leave my audience?</w:t>
      </w:r>
    </w:p>
    <w:p w14:paraId="456BD4C8" w14:textId="77777777" w:rsidR="00B35D29" w:rsidRPr="00211630" w:rsidRDefault="00B35D29" w:rsidP="00B35D29">
      <w:pPr>
        <w:pStyle w:val="NCEAL3heading"/>
      </w:pPr>
      <w:r w:rsidRPr="00211630">
        <w:t>Oral features</w:t>
      </w:r>
    </w:p>
    <w:p w14:paraId="54CECC74" w14:textId="77777777" w:rsidR="00B35D29" w:rsidRPr="00211630" w:rsidRDefault="00B35D29" w:rsidP="00B35D29">
      <w:pPr>
        <w:pStyle w:val="NCEAbodytext"/>
        <w:rPr>
          <w:lang w:val="en-GB"/>
        </w:rPr>
      </w:pPr>
      <w:r w:rsidRPr="00211630">
        <w:rPr>
          <w:lang w:val="en-GB"/>
        </w:rPr>
        <w:t>These include:</w:t>
      </w:r>
    </w:p>
    <w:p w14:paraId="1C866924" w14:textId="77777777" w:rsidR="00B35D29" w:rsidRPr="00211630" w:rsidRDefault="00B35D29" w:rsidP="00B35D29">
      <w:pPr>
        <w:pStyle w:val="NCEAbullets"/>
        <w:numPr>
          <w:ilvl w:val="0"/>
          <w:numId w:val="5"/>
        </w:numPr>
        <w:tabs>
          <w:tab w:val="clear" w:pos="360"/>
          <w:tab w:val="clear" w:pos="397"/>
          <w:tab w:val="clear" w:pos="794"/>
          <w:tab w:val="num" w:pos="426"/>
        </w:tabs>
        <w:spacing w:after="0"/>
        <w:ind w:left="425" w:hanging="425"/>
        <w:rPr>
          <w:lang w:val="en-GB"/>
        </w:rPr>
      </w:pPr>
      <w:proofErr w:type="gramStart"/>
      <w:r w:rsidRPr="00211630">
        <w:rPr>
          <w:lang w:val="en-GB"/>
        </w:rPr>
        <w:t>direct</w:t>
      </w:r>
      <w:proofErr w:type="gramEnd"/>
      <w:r w:rsidRPr="00211630">
        <w:rPr>
          <w:lang w:val="en-GB"/>
        </w:rPr>
        <w:t xml:space="preserve"> address to the audience</w:t>
      </w:r>
    </w:p>
    <w:p w14:paraId="6B7C4C3D" w14:textId="77777777" w:rsidR="00B35D29" w:rsidRPr="00211630" w:rsidRDefault="00B35D29" w:rsidP="00B35D29">
      <w:pPr>
        <w:pStyle w:val="NCEAbullets"/>
        <w:numPr>
          <w:ilvl w:val="0"/>
          <w:numId w:val="5"/>
        </w:numPr>
        <w:tabs>
          <w:tab w:val="clear" w:pos="360"/>
          <w:tab w:val="clear" w:pos="397"/>
          <w:tab w:val="clear" w:pos="794"/>
          <w:tab w:val="num" w:pos="426"/>
        </w:tabs>
        <w:spacing w:after="0"/>
        <w:ind w:left="425" w:hanging="425"/>
        <w:rPr>
          <w:lang w:val="en-GB"/>
        </w:rPr>
      </w:pPr>
      <w:proofErr w:type="gramStart"/>
      <w:r w:rsidRPr="00211630">
        <w:rPr>
          <w:lang w:val="en-GB"/>
        </w:rPr>
        <w:t>sound</w:t>
      </w:r>
      <w:proofErr w:type="gramEnd"/>
      <w:r w:rsidRPr="00211630">
        <w:rPr>
          <w:lang w:val="en-GB"/>
        </w:rPr>
        <w:t xml:space="preserve"> devices such as alliteration</w:t>
      </w:r>
    </w:p>
    <w:p w14:paraId="1A85A8EA" w14:textId="77777777" w:rsidR="00B35D29" w:rsidRPr="00211630" w:rsidRDefault="00B35D29" w:rsidP="00B35D29">
      <w:pPr>
        <w:pStyle w:val="NCEAbullets"/>
        <w:numPr>
          <w:ilvl w:val="0"/>
          <w:numId w:val="5"/>
        </w:numPr>
        <w:tabs>
          <w:tab w:val="clear" w:pos="360"/>
          <w:tab w:val="clear" w:pos="397"/>
          <w:tab w:val="clear" w:pos="794"/>
          <w:tab w:val="num" w:pos="426"/>
        </w:tabs>
        <w:spacing w:after="0"/>
        <w:ind w:left="425" w:hanging="425"/>
        <w:rPr>
          <w:lang w:val="en-GB"/>
        </w:rPr>
      </w:pPr>
      <w:proofErr w:type="gramStart"/>
      <w:r w:rsidRPr="00211630">
        <w:rPr>
          <w:lang w:val="en-GB"/>
        </w:rPr>
        <w:t>structures</w:t>
      </w:r>
      <w:proofErr w:type="gramEnd"/>
      <w:r w:rsidRPr="00211630">
        <w:rPr>
          <w:lang w:val="en-GB"/>
        </w:rPr>
        <w:t xml:space="preserve"> such as deliberate repetition, rhetorical questions</w:t>
      </w:r>
    </w:p>
    <w:p w14:paraId="14ADCA17" w14:textId="77777777" w:rsidR="00B35D29" w:rsidRPr="00211630" w:rsidRDefault="00B35D29" w:rsidP="00B35D29">
      <w:pPr>
        <w:pStyle w:val="NCEAbullets"/>
        <w:numPr>
          <w:ilvl w:val="0"/>
          <w:numId w:val="5"/>
        </w:numPr>
        <w:tabs>
          <w:tab w:val="clear" w:pos="360"/>
          <w:tab w:val="clear" w:pos="397"/>
          <w:tab w:val="clear" w:pos="794"/>
          <w:tab w:val="num" w:pos="426"/>
        </w:tabs>
        <w:spacing w:after="0"/>
        <w:ind w:left="425" w:hanging="425"/>
        <w:rPr>
          <w:lang w:val="en-GB"/>
        </w:rPr>
      </w:pPr>
      <w:proofErr w:type="gramStart"/>
      <w:r w:rsidRPr="00211630">
        <w:rPr>
          <w:lang w:val="en-GB"/>
        </w:rPr>
        <w:t>choice</w:t>
      </w:r>
      <w:proofErr w:type="gramEnd"/>
      <w:r w:rsidRPr="00211630">
        <w:rPr>
          <w:lang w:val="en-GB"/>
        </w:rPr>
        <w:t xml:space="preserve"> of words and phrases such as evocative adjectives, puns</w:t>
      </w:r>
    </w:p>
    <w:p w14:paraId="6A2E86DB" w14:textId="77777777" w:rsidR="00B35D29" w:rsidRPr="00211630" w:rsidRDefault="00B35D29" w:rsidP="00B35D29">
      <w:pPr>
        <w:pStyle w:val="NCEAbullets"/>
        <w:numPr>
          <w:ilvl w:val="0"/>
          <w:numId w:val="5"/>
        </w:numPr>
        <w:tabs>
          <w:tab w:val="clear" w:pos="360"/>
          <w:tab w:val="clear" w:pos="397"/>
          <w:tab w:val="clear" w:pos="794"/>
          <w:tab w:val="num" w:pos="426"/>
        </w:tabs>
        <w:spacing w:after="0"/>
        <w:ind w:left="425" w:hanging="425"/>
        <w:rPr>
          <w:lang w:val="en-GB"/>
        </w:rPr>
      </w:pPr>
      <w:proofErr w:type="gramStart"/>
      <w:r w:rsidRPr="00211630">
        <w:rPr>
          <w:lang w:val="en-GB"/>
        </w:rPr>
        <w:t>figurative</w:t>
      </w:r>
      <w:proofErr w:type="gramEnd"/>
      <w:r w:rsidRPr="00211630">
        <w:rPr>
          <w:lang w:val="en-GB"/>
        </w:rPr>
        <w:t xml:space="preserve"> language such as similes</w:t>
      </w:r>
    </w:p>
    <w:p w14:paraId="15F869BC" w14:textId="77777777" w:rsidR="00B35D29" w:rsidRPr="00211630" w:rsidRDefault="00B35D29" w:rsidP="00B35D29">
      <w:pPr>
        <w:pStyle w:val="NCEAbullets"/>
        <w:numPr>
          <w:ilvl w:val="0"/>
          <w:numId w:val="5"/>
        </w:numPr>
        <w:tabs>
          <w:tab w:val="clear" w:pos="360"/>
          <w:tab w:val="clear" w:pos="397"/>
          <w:tab w:val="clear" w:pos="794"/>
          <w:tab w:val="num" w:pos="426"/>
        </w:tabs>
        <w:spacing w:after="0"/>
        <w:ind w:left="425" w:hanging="425"/>
        <w:rPr>
          <w:lang w:val="en-GB"/>
        </w:rPr>
      </w:pPr>
      <w:proofErr w:type="gramStart"/>
      <w:r w:rsidRPr="00211630">
        <w:rPr>
          <w:lang w:val="en-GB"/>
        </w:rPr>
        <w:t>humour</w:t>
      </w:r>
      <w:proofErr w:type="gramEnd"/>
      <w:r w:rsidRPr="00211630">
        <w:rPr>
          <w:lang w:val="en-GB"/>
        </w:rPr>
        <w:t>, analogy, or anecdotes</w:t>
      </w:r>
    </w:p>
    <w:p w14:paraId="75FD1388" w14:textId="77777777" w:rsidR="00B35D29" w:rsidRPr="00211630" w:rsidRDefault="00B35D29" w:rsidP="00B35D29">
      <w:pPr>
        <w:pStyle w:val="NCEAbullets"/>
        <w:numPr>
          <w:ilvl w:val="0"/>
          <w:numId w:val="5"/>
        </w:numPr>
        <w:tabs>
          <w:tab w:val="clear" w:pos="360"/>
          <w:tab w:val="clear" w:pos="397"/>
          <w:tab w:val="clear" w:pos="794"/>
          <w:tab w:val="num" w:pos="426"/>
        </w:tabs>
        <w:spacing w:after="0"/>
        <w:ind w:left="425" w:hanging="425"/>
        <w:rPr>
          <w:lang w:val="en-GB"/>
        </w:rPr>
      </w:pPr>
      <w:proofErr w:type="gramStart"/>
      <w:r w:rsidRPr="00211630">
        <w:rPr>
          <w:lang w:val="en-GB"/>
        </w:rPr>
        <w:t>personal</w:t>
      </w:r>
      <w:proofErr w:type="gramEnd"/>
      <w:r w:rsidRPr="00211630">
        <w:rPr>
          <w:lang w:val="en-GB"/>
        </w:rPr>
        <w:t xml:space="preserve"> pronouns, colloquialisms (if appropriate to engage your audience)</w:t>
      </w:r>
    </w:p>
    <w:p w14:paraId="08E33821" w14:textId="77777777" w:rsidR="00B35D29" w:rsidRPr="00211630" w:rsidRDefault="00B35D29" w:rsidP="00B35D29">
      <w:pPr>
        <w:pStyle w:val="NCEAbullets"/>
        <w:numPr>
          <w:ilvl w:val="0"/>
          <w:numId w:val="5"/>
        </w:numPr>
        <w:tabs>
          <w:tab w:val="clear" w:pos="360"/>
          <w:tab w:val="clear" w:pos="397"/>
          <w:tab w:val="clear" w:pos="794"/>
          <w:tab w:val="num" w:pos="426"/>
        </w:tabs>
        <w:spacing w:after="0"/>
        <w:ind w:left="425" w:hanging="425"/>
        <w:rPr>
          <w:lang w:val="en-GB"/>
        </w:rPr>
      </w:pPr>
      <w:proofErr w:type="gramStart"/>
      <w:r w:rsidRPr="00211630">
        <w:rPr>
          <w:lang w:val="en-GB"/>
        </w:rPr>
        <w:t>pauses</w:t>
      </w:r>
      <w:proofErr w:type="gramEnd"/>
      <w:r w:rsidRPr="00211630">
        <w:rPr>
          <w:lang w:val="en-GB"/>
        </w:rPr>
        <w:t>, emphasis</w:t>
      </w:r>
    </w:p>
    <w:p w14:paraId="0FECF6E0" w14:textId="77777777" w:rsidR="00B35D29" w:rsidRPr="00211630" w:rsidRDefault="00B35D29" w:rsidP="00B35D29">
      <w:pPr>
        <w:pStyle w:val="NCEAbullets"/>
        <w:numPr>
          <w:ilvl w:val="0"/>
          <w:numId w:val="5"/>
        </w:numPr>
        <w:tabs>
          <w:tab w:val="clear" w:pos="360"/>
          <w:tab w:val="clear" w:pos="397"/>
          <w:tab w:val="clear" w:pos="794"/>
          <w:tab w:val="num" w:pos="426"/>
        </w:tabs>
        <w:spacing w:after="0"/>
        <w:ind w:left="425" w:hanging="425"/>
        <w:rPr>
          <w:lang w:val="en-GB"/>
        </w:rPr>
      </w:pPr>
      <w:proofErr w:type="gramStart"/>
      <w:r w:rsidRPr="00211630">
        <w:rPr>
          <w:lang w:val="en-GB"/>
        </w:rPr>
        <w:t>voice</w:t>
      </w:r>
      <w:proofErr w:type="gramEnd"/>
      <w:r w:rsidRPr="00211630">
        <w:rPr>
          <w:lang w:val="en-GB"/>
        </w:rPr>
        <w:t xml:space="preserve"> variety (pitch, rhythm, intonation, volume, pace)</w:t>
      </w:r>
    </w:p>
    <w:p w14:paraId="10C79B49" w14:textId="77777777" w:rsidR="00B35D29" w:rsidRPr="00211630" w:rsidRDefault="00B35D29" w:rsidP="00B35D29">
      <w:pPr>
        <w:pStyle w:val="NCEAbullets"/>
        <w:numPr>
          <w:ilvl w:val="0"/>
          <w:numId w:val="5"/>
        </w:numPr>
        <w:tabs>
          <w:tab w:val="clear" w:pos="360"/>
          <w:tab w:val="clear" w:pos="397"/>
          <w:tab w:val="clear" w:pos="794"/>
          <w:tab w:val="num" w:pos="426"/>
        </w:tabs>
        <w:spacing w:after="0"/>
        <w:ind w:left="425" w:hanging="425"/>
        <w:rPr>
          <w:lang w:val="en-GB"/>
        </w:rPr>
      </w:pPr>
      <w:proofErr w:type="gramStart"/>
      <w:r w:rsidRPr="00211630">
        <w:rPr>
          <w:lang w:val="en-GB"/>
        </w:rPr>
        <w:t>body</w:t>
      </w:r>
      <w:proofErr w:type="gramEnd"/>
      <w:r w:rsidRPr="00211630">
        <w:rPr>
          <w:lang w:val="en-GB"/>
        </w:rPr>
        <w:t xml:space="preserve"> language (gestures, facial expressions, stance, eye contact, movement).</w:t>
      </w:r>
    </w:p>
    <w:p w14:paraId="549D03EE" w14:textId="77777777" w:rsidR="00B35D29" w:rsidRPr="00211630" w:rsidRDefault="00B35D29" w:rsidP="00B35D29">
      <w:pPr>
        <w:pStyle w:val="NCEAL3heading"/>
      </w:pPr>
      <w:r w:rsidRPr="00211630">
        <w:t>Presenting your seminar</w:t>
      </w:r>
    </w:p>
    <w:p w14:paraId="26AC9515" w14:textId="77777777" w:rsidR="00B35D29" w:rsidRPr="00211630" w:rsidRDefault="00B35D29" w:rsidP="00B35D29">
      <w:pPr>
        <w:pStyle w:val="NCEAbodytext"/>
        <w:rPr>
          <w:lang w:val="en-GB"/>
        </w:rPr>
      </w:pPr>
      <w:r w:rsidRPr="00211630">
        <w:rPr>
          <w:lang w:val="en-GB"/>
        </w:rPr>
        <w:t>Use appropriate oral language features.</w:t>
      </w:r>
    </w:p>
    <w:p w14:paraId="45E01561" w14:textId="77777777" w:rsidR="00B35D29" w:rsidRPr="00211630" w:rsidRDefault="00B35D29" w:rsidP="00B35D29">
      <w:pPr>
        <w:pStyle w:val="NCEAbodytext"/>
        <w:rPr>
          <w:lang w:val="en-GB"/>
        </w:rPr>
      </w:pPr>
      <w:r w:rsidRPr="00211630">
        <w:rPr>
          <w:lang w:val="en-GB"/>
        </w:rPr>
        <w:t>Show a clear sense of organisation.</w:t>
      </w:r>
    </w:p>
    <w:p w14:paraId="40A10068" w14:textId="77777777" w:rsidR="00B35D29" w:rsidRPr="00211630" w:rsidRDefault="00B35D29" w:rsidP="00B35D29">
      <w:pPr>
        <w:pStyle w:val="NCEAbodytext"/>
        <w:rPr>
          <w:lang w:val="en-GB"/>
        </w:rPr>
      </w:pPr>
      <w:r w:rsidRPr="00211630">
        <w:rPr>
          <w:lang w:val="en-GB"/>
        </w:rPr>
        <w:t>Include one or more perspectives on an issue.</w:t>
      </w:r>
    </w:p>
    <w:p w14:paraId="7B996B45" w14:textId="77777777" w:rsidR="00B35D29" w:rsidRPr="00211630" w:rsidRDefault="00B35D29" w:rsidP="00B35D29">
      <w:pPr>
        <w:pStyle w:val="NCEAbodytext"/>
        <w:rPr>
          <w:lang w:val="en-GB"/>
        </w:rPr>
      </w:pPr>
      <w:r w:rsidRPr="00211630">
        <w:rPr>
          <w:lang w:val="en-GB"/>
        </w:rPr>
        <w:t>Present ideas that are developed with detailed explanations and evidence.</w:t>
      </w:r>
    </w:p>
    <w:p w14:paraId="47B53FEF" w14:textId="77777777" w:rsidR="00B35D29" w:rsidRPr="00211630" w:rsidRDefault="00B35D29" w:rsidP="00B35D29">
      <w:pPr>
        <w:pStyle w:val="NCEAbodytext"/>
        <w:rPr>
          <w:lang w:val="en-GB"/>
        </w:rPr>
      </w:pPr>
      <w:r w:rsidRPr="00211630">
        <w:rPr>
          <w:lang w:val="en-GB"/>
        </w:rPr>
        <w:t>Show how the ideas are clearly linked to the issue.</w:t>
      </w:r>
    </w:p>
    <w:p w14:paraId="0F62960F" w14:textId="77777777" w:rsidR="00B35D29" w:rsidRPr="00211630" w:rsidRDefault="00B35D29" w:rsidP="00B35D29">
      <w:pPr>
        <w:pStyle w:val="NCEAbodytext"/>
        <w:rPr>
          <w:lang w:val="en-GB"/>
        </w:rPr>
      </w:pPr>
      <w:r w:rsidRPr="00211630">
        <w:rPr>
          <w:lang w:val="en-GB"/>
        </w:rPr>
        <w:t>Ensure that the overall effect of both ideas and structure is compelling and integrated.</w:t>
      </w:r>
    </w:p>
    <w:p w14:paraId="542375F2" w14:textId="77777777" w:rsidR="00B35D29" w:rsidRPr="00211630" w:rsidRDefault="00B35D29" w:rsidP="00B35D29">
      <w:pPr>
        <w:pStyle w:val="NCEAbodytext"/>
        <w:rPr>
          <w:lang w:val="en-GB"/>
        </w:rPr>
        <w:sectPr w:rsidR="00B35D29" w:rsidRPr="00211630" w:rsidSect="005D7587">
          <w:headerReference w:type="default" r:id="rId8"/>
          <w:headerReference w:type="first" r:id="rId9"/>
          <w:footerReference w:type="first" r:id="rId10"/>
          <w:pgSz w:w="11899" w:h="16834"/>
          <w:pgMar w:top="1440" w:right="1797" w:bottom="1440" w:left="1797" w:header="720" w:footer="720" w:gutter="0"/>
          <w:cols w:space="720"/>
          <w:docGrid w:linePitch="360"/>
        </w:sectPr>
      </w:pPr>
    </w:p>
    <w:p w14:paraId="6F709D1A" w14:textId="77777777" w:rsidR="00B35D29" w:rsidRPr="00211630" w:rsidRDefault="00B35D29" w:rsidP="00B35D29">
      <w:pPr>
        <w:pStyle w:val="NCEAL2heading"/>
      </w:pPr>
      <w:r w:rsidRPr="00211630">
        <w:t>Assessment schedule: English 91102 Perspectives</w:t>
      </w:r>
    </w:p>
    <w:tbl>
      <w:tblPr>
        <w:tblW w:w="5139" w:type="pct"/>
        <w:tblLook w:val="0000" w:firstRow="0" w:lastRow="0" w:firstColumn="0" w:lastColumn="0" w:noHBand="0" w:noVBand="0"/>
      </w:tblPr>
      <w:tblGrid>
        <w:gridCol w:w="4361"/>
        <w:gridCol w:w="4819"/>
        <w:gridCol w:w="5387"/>
      </w:tblGrid>
      <w:tr w:rsidR="00B35D29" w:rsidRPr="00211630" w14:paraId="29F30F26" w14:textId="77777777" w:rsidTr="000C7F95">
        <w:tc>
          <w:tcPr>
            <w:tcW w:w="1497" w:type="pct"/>
            <w:tcBorders>
              <w:top w:val="single" w:sz="4" w:space="0" w:color="000000"/>
              <w:left w:val="single" w:sz="4" w:space="0" w:color="000000"/>
              <w:bottom w:val="single" w:sz="4" w:space="0" w:color="000000"/>
            </w:tcBorders>
          </w:tcPr>
          <w:p w14:paraId="4E47E6A1" w14:textId="77777777" w:rsidR="00B35D29" w:rsidRPr="00211630" w:rsidRDefault="00B35D29" w:rsidP="000C7F95">
            <w:pPr>
              <w:pStyle w:val="NCEAtablehead"/>
              <w:snapToGrid w:val="0"/>
            </w:pPr>
            <w:r w:rsidRPr="00211630">
              <w:t>Evidence/Judgements for Achievement</w:t>
            </w:r>
          </w:p>
        </w:tc>
        <w:tc>
          <w:tcPr>
            <w:tcW w:w="1654" w:type="pct"/>
            <w:tcBorders>
              <w:top w:val="single" w:sz="4" w:space="0" w:color="000000"/>
              <w:left w:val="single" w:sz="4" w:space="0" w:color="000000"/>
              <w:bottom w:val="single" w:sz="4" w:space="0" w:color="000000"/>
            </w:tcBorders>
          </w:tcPr>
          <w:p w14:paraId="376795D1" w14:textId="77777777" w:rsidR="00B35D29" w:rsidRPr="00211630" w:rsidRDefault="00B35D29" w:rsidP="000C7F95">
            <w:pPr>
              <w:pStyle w:val="NCEAtablehead"/>
              <w:snapToGrid w:val="0"/>
            </w:pPr>
            <w:r w:rsidRPr="00211630">
              <w:t>Evidence/Judgements for Achievement with Merit</w:t>
            </w:r>
          </w:p>
        </w:tc>
        <w:tc>
          <w:tcPr>
            <w:tcW w:w="1849" w:type="pct"/>
            <w:tcBorders>
              <w:top w:val="single" w:sz="4" w:space="0" w:color="000000"/>
              <w:left w:val="single" w:sz="4" w:space="0" w:color="000000"/>
              <w:bottom w:val="single" w:sz="4" w:space="0" w:color="000000"/>
              <w:right w:val="single" w:sz="4" w:space="0" w:color="000000"/>
            </w:tcBorders>
          </w:tcPr>
          <w:p w14:paraId="1BEB38E9" w14:textId="77777777" w:rsidR="00B35D29" w:rsidRPr="00211630" w:rsidRDefault="00B35D29" w:rsidP="000C7F95">
            <w:pPr>
              <w:pStyle w:val="NCEAtablehead"/>
              <w:snapToGrid w:val="0"/>
            </w:pPr>
            <w:r w:rsidRPr="00211630">
              <w:t>Evidence/Judgements for Achievement with Excellence</w:t>
            </w:r>
          </w:p>
        </w:tc>
      </w:tr>
      <w:tr w:rsidR="00B35D29" w:rsidRPr="00211630" w14:paraId="1B952F0B" w14:textId="77777777" w:rsidTr="000C7F95">
        <w:trPr>
          <w:trHeight w:val="274"/>
        </w:trPr>
        <w:tc>
          <w:tcPr>
            <w:tcW w:w="1497" w:type="pct"/>
            <w:tcBorders>
              <w:top w:val="single" w:sz="4" w:space="0" w:color="000000"/>
              <w:left w:val="single" w:sz="4" w:space="0" w:color="000000"/>
              <w:bottom w:val="single" w:sz="4" w:space="0" w:color="000000"/>
            </w:tcBorders>
          </w:tcPr>
          <w:p w14:paraId="6C98E9BC" w14:textId="77777777" w:rsidR="00B35D29" w:rsidRPr="00211630" w:rsidRDefault="00B35D29" w:rsidP="000C7F95">
            <w:pPr>
              <w:pStyle w:val="NCEAtablebody"/>
              <w:rPr>
                <w:lang w:val="en-GB"/>
              </w:rPr>
            </w:pPr>
            <w:r w:rsidRPr="00211630">
              <w:rPr>
                <w:lang w:val="en-GB"/>
              </w:rPr>
              <w:t>The student constructs and delivers a crafted and controlled oral presentation.</w:t>
            </w:r>
          </w:p>
          <w:p w14:paraId="414BD5B2" w14:textId="77777777" w:rsidR="00B35D29" w:rsidRPr="00211630" w:rsidRDefault="00B35D29" w:rsidP="000C7F95">
            <w:pPr>
              <w:pStyle w:val="NCEAtablebody"/>
              <w:rPr>
                <w:lang w:val="en-GB"/>
              </w:rPr>
            </w:pPr>
            <w:r w:rsidRPr="00211630">
              <w:rPr>
                <w:lang w:val="en-GB"/>
              </w:rPr>
              <w:t>The presentation demonstrates that the student can develop, sustain, and structure ideas and use appropriate oral language features in a crafted and controlled oral text.</w:t>
            </w:r>
          </w:p>
          <w:p w14:paraId="1551E602" w14:textId="77777777" w:rsidR="00B35D29" w:rsidRPr="00211630" w:rsidRDefault="00B35D29" w:rsidP="000C7F95">
            <w:pPr>
              <w:pStyle w:val="NCEAtablebody"/>
              <w:rPr>
                <w:lang w:val="en-GB"/>
              </w:rPr>
            </w:pPr>
            <w:r w:rsidRPr="00211630">
              <w:rPr>
                <w:lang w:val="en-GB"/>
              </w:rPr>
              <w:t>This means that the student:</w:t>
            </w:r>
          </w:p>
          <w:p w14:paraId="01F19420" w14:textId="77777777" w:rsidR="00B35D29" w:rsidRPr="00211630" w:rsidRDefault="00B35D29" w:rsidP="000C7F95">
            <w:pPr>
              <w:pStyle w:val="NCEAtablebullets"/>
              <w:spacing w:before="40" w:after="40"/>
              <w:rPr>
                <w:lang w:val="en-GB"/>
              </w:rPr>
            </w:pPr>
            <w:proofErr w:type="gramStart"/>
            <w:r w:rsidRPr="00211630">
              <w:rPr>
                <w:lang w:val="en-GB"/>
              </w:rPr>
              <w:t>builds</w:t>
            </w:r>
            <w:proofErr w:type="gramEnd"/>
            <w:r w:rsidRPr="00211630">
              <w:rPr>
                <w:lang w:val="en-GB"/>
              </w:rPr>
              <w:t xml:space="preserve"> on ideas by adding comments, explanations, details, or examples</w:t>
            </w:r>
          </w:p>
          <w:p w14:paraId="2BCC4859" w14:textId="77777777" w:rsidR="00B35D29" w:rsidRPr="00211630" w:rsidRDefault="00B35D29" w:rsidP="000C7F95">
            <w:pPr>
              <w:pStyle w:val="NCEAtablebullets"/>
              <w:spacing w:before="40" w:after="40"/>
              <w:rPr>
                <w:lang w:val="en-GB"/>
              </w:rPr>
            </w:pPr>
            <w:proofErr w:type="gramStart"/>
            <w:r w:rsidRPr="00211630">
              <w:rPr>
                <w:lang w:val="en-GB"/>
              </w:rPr>
              <w:t>crafts</w:t>
            </w:r>
            <w:proofErr w:type="gramEnd"/>
            <w:r w:rsidRPr="00211630">
              <w:rPr>
                <w:lang w:val="en-GB"/>
              </w:rPr>
              <w:t xml:space="preserve"> the presentation so that there is a clear sense of organisation</w:t>
            </w:r>
          </w:p>
          <w:p w14:paraId="57004511" w14:textId="77777777" w:rsidR="00B35D29" w:rsidRPr="00211630" w:rsidRDefault="00B35D29" w:rsidP="000C7F95">
            <w:pPr>
              <w:pStyle w:val="NCEAtablebullets"/>
              <w:spacing w:before="40" w:after="40"/>
              <w:rPr>
                <w:lang w:val="en-GB"/>
              </w:rPr>
            </w:pPr>
            <w:proofErr w:type="gramStart"/>
            <w:r w:rsidRPr="00211630">
              <w:rPr>
                <w:lang w:val="en-GB"/>
              </w:rPr>
              <w:t>deliberately</w:t>
            </w:r>
            <w:proofErr w:type="gramEnd"/>
            <w:r w:rsidRPr="00211630">
              <w:rPr>
                <w:lang w:val="en-GB"/>
              </w:rPr>
              <w:t xml:space="preserve"> uses oral language features appropriate to the selected audience and purpose.</w:t>
            </w:r>
          </w:p>
          <w:p w14:paraId="406679A3" w14:textId="77777777" w:rsidR="00B35D29" w:rsidRPr="00211630" w:rsidRDefault="00B35D29" w:rsidP="000C7F95">
            <w:pPr>
              <w:pStyle w:val="NCEAtablebody"/>
              <w:rPr>
                <w:lang w:val="en-GB"/>
              </w:rPr>
            </w:pPr>
            <w:r w:rsidRPr="00211630">
              <w:rPr>
                <w:lang w:val="en-GB"/>
              </w:rPr>
              <w:t>These features could include:</w:t>
            </w:r>
          </w:p>
          <w:p w14:paraId="36554199" w14:textId="77777777" w:rsidR="00B35D29" w:rsidRPr="00211630" w:rsidRDefault="00B35D29" w:rsidP="000C7F95">
            <w:pPr>
              <w:pStyle w:val="NCEAtablebullets"/>
              <w:spacing w:before="40" w:after="40"/>
              <w:rPr>
                <w:lang w:val="en-GB"/>
              </w:rPr>
            </w:pPr>
            <w:proofErr w:type="gramStart"/>
            <w:r w:rsidRPr="00211630">
              <w:rPr>
                <w:lang w:val="en-GB"/>
              </w:rPr>
              <w:t>oral</w:t>
            </w:r>
            <w:proofErr w:type="gramEnd"/>
            <w:r w:rsidRPr="00211630">
              <w:rPr>
                <w:lang w:val="en-GB"/>
              </w:rPr>
              <w:t xml:space="preserve"> language (e.g. rhetorical questions, alliteration)</w:t>
            </w:r>
          </w:p>
          <w:p w14:paraId="7FC26D2F" w14:textId="77777777" w:rsidR="00B35D29" w:rsidRPr="00211630" w:rsidRDefault="00B35D29" w:rsidP="000C7F95">
            <w:pPr>
              <w:pStyle w:val="NCEAtablebullets"/>
              <w:spacing w:before="40" w:after="40"/>
              <w:rPr>
                <w:lang w:val="en-GB"/>
              </w:rPr>
            </w:pPr>
            <w:proofErr w:type="gramStart"/>
            <w:r w:rsidRPr="00211630">
              <w:rPr>
                <w:lang w:val="en-GB"/>
              </w:rPr>
              <w:t>body</w:t>
            </w:r>
            <w:proofErr w:type="gramEnd"/>
            <w:r w:rsidRPr="00211630">
              <w:rPr>
                <w:lang w:val="en-GB"/>
              </w:rPr>
              <w:t xml:space="preserve"> language (e.g. eye contact, stance, gesture, facial expression)</w:t>
            </w:r>
          </w:p>
          <w:p w14:paraId="60E3A5C6" w14:textId="77777777" w:rsidR="00B35D29" w:rsidRPr="00211630" w:rsidRDefault="00B35D29" w:rsidP="000C7F95">
            <w:pPr>
              <w:pStyle w:val="NCEAtablebullets"/>
              <w:spacing w:before="40" w:after="40"/>
              <w:rPr>
                <w:lang w:val="en-GB"/>
              </w:rPr>
            </w:pPr>
            <w:proofErr w:type="gramStart"/>
            <w:r w:rsidRPr="00211630">
              <w:rPr>
                <w:lang w:val="en-GB"/>
              </w:rPr>
              <w:t>voice</w:t>
            </w:r>
            <w:proofErr w:type="gramEnd"/>
            <w:r w:rsidRPr="00211630">
              <w:rPr>
                <w:lang w:val="en-GB"/>
              </w:rPr>
              <w:t xml:space="preserve"> (e.g. tone, volume, pace, stress).</w:t>
            </w:r>
          </w:p>
          <w:p w14:paraId="185B86F5" w14:textId="77777777" w:rsidR="00B35D29" w:rsidRPr="00211630" w:rsidRDefault="00B35D29" w:rsidP="000C7F95">
            <w:pPr>
              <w:pStyle w:val="NCEAtablebody"/>
              <w:rPr>
                <w:lang w:val="en-GB"/>
              </w:rPr>
            </w:pPr>
            <w:r w:rsidRPr="00211630">
              <w:rPr>
                <w:lang w:val="en-GB"/>
              </w:rPr>
              <w:t>The student deliberately uses these oral language features to create meaning and effect.</w:t>
            </w:r>
          </w:p>
        </w:tc>
        <w:tc>
          <w:tcPr>
            <w:tcW w:w="1654" w:type="pct"/>
            <w:tcBorders>
              <w:top w:val="single" w:sz="4" w:space="0" w:color="000000"/>
              <w:left w:val="single" w:sz="4" w:space="0" w:color="000000"/>
              <w:bottom w:val="single" w:sz="4" w:space="0" w:color="000000"/>
            </w:tcBorders>
          </w:tcPr>
          <w:p w14:paraId="0A55194F" w14:textId="77777777" w:rsidR="00B35D29" w:rsidRPr="00211630" w:rsidRDefault="00B35D29" w:rsidP="000C7F95">
            <w:pPr>
              <w:pStyle w:val="NCEAtablebody"/>
              <w:rPr>
                <w:lang w:val="en-GB"/>
              </w:rPr>
            </w:pPr>
            <w:r w:rsidRPr="00211630">
              <w:rPr>
                <w:lang w:val="en-GB"/>
              </w:rPr>
              <w:t>The student constructs and delivers a crafted and controlled oral presentation.</w:t>
            </w:r>
          </w:p>
          <w:p w14:paraId="7DB896EE" w14:textId="77777777" w:rsidR="00B35D29" w:rsidRPr="00211630" w:rsidRDefault="00B35D29" w:rsidP="000C7F95">
            <w:pPr>
              <w:pStyle w:val="NCEAtablebody"/>
              <w:rPr>
                <w:lang w:val="en-GB"/>
              </w:rPr>
            </w:pPr>
            <w:r w:rsidRPr="00211630">
              <w:rPr>
                <w:lang w:val="en-GB"/>
              </w:rPr>
              <w:t xml:space="preserve">The presentation demonstrates that the student can develop, sustain, and structure ideas convincingly and use appropriate oral language features in a crafted and controlled oral text to create effects. </w:t>
            </w:r>
          </w:p>
          <w:p w14:paraId="2D83213F" w14:textId="77777777" w:rsidR="00B35D29" w:rsidRPr="00211630" w:rsidRDefault="00B35D29" w:rsidP="000C7F95">
            <w:pPr>
              <w:pStyle w:val="NCEAtablebody"/>
              <w:rPr>
                <w:lang w:val="en-GB"/>
              </w:rPr>
            </w:pPr>
            <w:r w:rsidRPr="00211630">
              <w:rPr>
                <w:lang w:val="en-GB"/>
              </w:rPr>
              <w:t>This means that the student:</w:t>
            </w:r>
          </w:p>
          <w:p w14:paraId="1A9F403C" w14:textId="77777777" w:rsidR="00B35D29" w:rsidRPr="00211630" w:rsidRDefault="00B35D29" w:rsidP="000C7F95">
            <w:pPr>
              <w:pStyle w:val="NCEAtablebullets"/>
              <w:spacing w:before="40" w:after="40"/>
              <w:rPr>
                <w:lang w:val="en-GB"/>
              </w:rPr>
            </w:pPr>
            <w:proofErr w:type="gramStart"/>
            <w:r w:rsidRPr="00211630">
              <w:rPr>
                <w:lang w:val="en-GB"/>
              </w:rPr>
              <w:t>combines</w:t>
            </w:r>
            <w:proofErr w:type="gramEnd"/>
            <w:r w:rsidRPr="00211630">
              <w:rPr>
                <w:lang w:val="en-GB"/>
              </w:rPr>
              <w:t xml:space="preserve"> ideas and structure in a way that is </w:t>
            </w:r>
            <w:r>
              <w:rPr>
                <w:lang w:val="en-GB"/>
              </w:rPr>
              <w:t xml:space="preserve"> reasoned clear and relevant</w:t>
            </w:r>
          </w:p>
          <w:p w14:paraId="6A70092C" w14:textId="77777777" w:rsidR="00B35D29" w:rsidRPr="00211630" w:rsidRDefault="00B35D29" w:rsidP="000C7F95">
            <w:pPr>
              <w:pStyle w:val="NCEAtablebullets"/>
              <w:spacing w:before="40" w:after="40"/>
              <w:rPr>
                <w:lang w:val="en-GB"/>
              </w:rPr>
            </w:pPr>
            <w:proofErr w:type="gramStart"/>
            <w:r w:rsidRPr="00211630">
              <w:rPr>
                <w:lang w:val="en-GB"/>
              </w:rPr>
              <w:t>builds</w:t>
            </w:r>
            <w:proofErr w:type="gramEnd"/>
            <w:r w:rsidRPr="00211630">
              <w:rPr>
                <w:lang w:val="en-GB"/>
              </w:rPr>
              <w:t xml:space="preserve"> on ideas by adding comments, explanations, details, or examples</w:t>
            </w:r>
          </w:p>
          <w:p w14:paraId="671CD2D8" w14:textId="77777777" w:rsidR="00B35D29" w:rsidRPr="00211630" w:rsidRDefault="00B35D29" w:rsidP="000C7F95">
            <w:pPr>
              <w:pStyle w:val="NCEAtablebullets"/>
              <w:spacing w:before="40" w:after="40"/>
              <w:rPr>
                <w:lang w:val="en-GB"/>
              </w:rPr>
            </w:pPr>
            <w:proofErr w:type="gramStart"/>
            <w:r w:rsidRPr="00211630">
              <w:rPr>
                <w:lang w:val="en-GB"/>
              </w:rPr>
              <w:t>crafts</w:t>
            </w:r>
            <w:proofErr w:type="gramEnd"/>
            <w:r w:rsidRPr="00211630">
              <w:rPr>
                <w:lang w:val="en-GB"/>
              </w:rPr>
              <w:t xml:space="preserve"> the presentation so that there is a clear sense of organisation</w:t>
            </w:r>
          </w:p>
          <w:p w14:paraId="57D19DF5" w14:textId="77777777" w:rsidR="00B35D29" w:rsidRPr="00211630" w:rsidRDefault="00B35D29" w:rsidP="000C7F95">
            <w:pPr>
              <w:pStyle w:val="NCEAtablebullets"/>
              <w:spacing w:before="40" w:after="40"/>
              <w:rPr>
                <w:lang w:val="en-GB"/>
              </w:rPr>
            </w:pPr>
            <w:proofErr w:type="gramStart"/>
            <w:r w:rsidRPr="00211630">
              <w:rPr>
                <w:lang w:val="en-GB"/>
              </w:rPr>
              <w:t>deliberately</w:t>
            </w:r>
            <w:proofErr w:type="gramEnd"/>
            <w:r w:rsidRPr="00211630">
              <w:rPr>
                <w:lang w:val="en-GB"/>
              </w:rPr>
              <w:t xml:space="preserve"> uses oral language features appropriate to the selected audience and purpose.</w:t>
            </w:r>
          </w:p>
          <w:p w14:paraId="1FA592A7" w14:textId="77777777" w:rsidR="00B35D29" w:rsidRPr="00211630" w:rsidRDefault="00B35D29" w:rsidP="000C7F95">
            <w:pPr>
              <w:pStyle w:val="NCEAtablebody"/>
              <w:rPr>
                <w:lang w:val="en-GB"/>
              </w:rPr>
            </w:pPr>
            <w:r w:rsidRPr="00211630">
              <w:rPr>
                <w:lang w:val="en-GB"/>
              </w:rPr>
              <w:t>These features could include:</w:t>
            </w:r>
          </w:p>
          <w:p w14:paraId="2DF7D18F" w14:textId="77777777" w:rsidR="00B35D29" w:rsidRPr="00211630" w:rsidRDefault="00B35D29" w:rsidP="000C7F95">
            <w:pPr>
              <w:pStyle w:val="NCEAtablebullets"/>
              <w:numPr>
                <w:ilvl w:val="0"/>
                <w:numId w:val="2"/>
              </w:numPr>
              <w:spacing w:before="40" w:after="40"/>
              <w:rPr>
                <w:lang w:val="en-GB"/>
              </w:rPr>
            </w:pPr>
            <w:proofErr w:type="gramStart"/>
            <w:r w:rsidRPr="00211630">
              <w:rPr>
                <w:lang w:val="en-GB"/>
              </w:rPr>
              <w:t>oral</w:t>
            </w:r>
            <w:proofErr w:type="gramEnd"/>
            <w:r w:rsidRPr="00211630">
              <w:rPr>
                <w:lang w:val="en-GB"/>
              </w:rPr>
              <w:t xml:space="preserve"> language (e.g. rhetorical questions, alliteration)</w:t>
            </w:r>
          </w:p>
          <w:p w14:paraId="172F19F7" w14:textId="77777777" w:rsidR="00B35D29" w:rsidRPr="00211630" w:rsidRDefault="00B35D29" w:rsidP="000C7F95">
            <w:pPr>
              <w:pStyle w:val="NCEAtablebullets"/>
              <w:numPr>
                <w:ilvl w:val="0"/>
                <w:numId w:val="2"/>
              </w:numPr>
              <w:spacing w:before="40" w:after="40"/>
              <w:rPr>
                <w:lang w:val="en-GB"/>
              </w:rPr>
            </w:pPr>
            <w:proofErr w:type="gramStart"/>
            <w:r w:rsidRPr="00211630">
              <w:rPr>
                <w:lang w:val="en-GB"/>
              </w:rPr>
              <w:t>body</w:t>
            </w:r>
            <w:proofErr w:type="gramEnd"/>
            <w:r w:rsidRPr="00211630">
              <w:rPr>
                <w:lang w:val="en-GB"/>
              </w:rPr>
              <w:t xml:space="preserve"> language (e.g. eye contact, stance, gesture, facial expression)</w:t>
            </w:r>
          </w:p>
          <w:p w14:paraId="0503E95B" w14:textId="77777777" w:rsidR="00B35D29" w:rsidRPr="00211630" w:rsidRDefault="00B35D29" w:rsidP="000C7F95">
            <w:pPr>
              <w:pStyle w:val="NCEAtablebullets"/>
              <w:numPr>
                <w:ilvl w:val="0"/>
                <w:numId w:val="2"/>
              </w:numPr>
              <w:spacing w:before="40" w:after="40"/>
              <w:rPr>
                <w:lang w:val="en-GB"/>
              </w:rPr>
            </w:pPr>
            <w:proofErr w:type="gramStart"/>
            <w:r w:rsidRPr="00211630">
              <w:rPr>
                <w:lang w:val="en-GB"/>
              </w:rPr>
              <w:t>voice</w:t>
            </w:r>
            <w:proofErr w:type="gramEnd"/>
            <w:r w:rsidRPr="00211630">
              <w:rPr>
                <w:lang w:val="en-GB"/>
              </w:rPr>
              <w:t xml:space="preserve"> (e.g. tone, volume, pace, stress).</w:t>
            </w:r>
          </w:p>
          <w:p w14:paraId="021C0C9F" w14:textId="77777777" w:rsidR="00B35D29" w:rsidRPr="00211630" w:rsidRDefault="00B35D29" w:rsidP="000C7F95">
            <w:pPr>
              <w:pStyle w:val="NCEAtablebody"/>
              <w:rPr>
                <w:lang w:val="en-GB"/>
              </w:rPr>
            </w:pPr>
            <w:r w:rsidRPr="00211630">
              <w:rPr>
                <w:lang w:val="en-GB"/>
              </w:rPr>
              <w:t>The student deliberately selects and uses these oral language features to create meaning, effect, and audience interest.</w:t>
            </w:r>
          </w:p>
        </w:tc>
        <w:tc>
          <w:tcPr>
            <w:tcW w:w="1849" w:type="pct"/>
            <w:tcBorders>
              <w:top w:val="single" w:sz="4" w:space="0" w:color="000000"/>
              <w:left w:val="single" w:sz="4" w:space="0" w:color="000000"/>
              <w:bottom w:val="single" w:sz="4" w:space="0" w:color="000000"/>
              <w:right w:val="single" w:sz="4" w:space="0" w:color="000000"/>
            </w:tcBorders>
          </w:tcPr>
          <w:p w14:paraId="091CEAF5" w14:textId="77777777" w:rsidR="00B35D29" w:rsidRPr="00211630" w:rsidRDefault="00B35D29" w:rsidP="000C7F95">
            <w:pPr>
              <w:pStyle w:val="NCEAtablebody"/>
              <w:rPr>
                <w:lang w:val="en-GB"/>
              </w:rPr>
            </w:pPr>
            <w:r w:rsidRPr="00211630">
              <w:rPr>
                <w:lang w:val="en-GB"/>
              </w:rPr>
              <w:t>The student constructs and delivers a crafted and controlled oral presentation.</w:t>
            </w:r>
          </w:p>
          <w:p w14:paraId="356E7F84" w14:textId="77777777" w:rsidR="00B35D29" w:rsidRPr="00211630" w:rsidRDefault="00B35D29" w:rsidP="000C7F95">
            <w:pPr>
              <w:pStyle w:val="NCEAtablebody"/>
              <w:rPr>
                <w:lang w:val="en-GB"/>
              </w:rPr>
            </w:pPr>
            <w:r w:rsidRPr="00211630">
              <w:rPr>
                <w:lang w:val="en-GB"/>
              </w:rPr>
              <w:t>The presentation demonstrates that the student can develop, sustain, integrate, and structure ideas effectively and use appropriate oral language features in a crafted and controlled oral text to command attention.</w:t>
            </w:r>
          </w:p>
          <w:p w14:paraId="6B1EB27F" w14:textId="77777777" w:rsidR="00B35D29" w:rsidRPr="00211630" w:rsidRDefault="00B35D29" w:rsidP="000C7F95">
            <w:pPr>
              <w:pStyle w:val="NCEAtablebody"/>
              <w:rPr>
                <w:highlight w:val="yellow"/>
                <w:lang w:val="en-GB"/>
              </w:rPr>
            </w:pPr>
            <w:r w:rsidRPr="00211630">
              <w:rPr>
                <w:lang w:val="en-GB"/>
              </w:rPr>
              <w:t>This means that the student:</w:t>
            </w:r>
          </w:p>
          <w:p w14:paraId="13B2B4F7" w14:textId="77777777" w:rsidR="00B35D29" w:rsidRPr="00211630" w:rsidRDefault="00B35D29" w:rsidP="000C7F95">
            <w:pPr>
              <w:pStyle w:val="NCEAtablebullets"/>
              <w:spacing w:before="40" w:after="40"/>
              <w:rPr>
                <w:lang w:val="en-GB"/>
              </w:rPr>
            </w:pPr>
            <w:proofErr w:type="gramStart"/>
            <w:r w:rsidRPr="00211630">
              <w:rPr>
                <w:lang w:val="en-GB"/>
              </w:rPr>
              <w:t>makes</w:t>
            </w:r>
            <w:proofErr w:type="gramEnd"/>
            <w:r w:rsidRPr="00211630">
              <w:rPr>
                <w:lang w:val="en-GB"/>
              </w:rPr>
              <w:t xml:space="preserve"> connections between ideas throughout an oral text</w:t>
            </w:r>
          </w:p>
          <w:p w14:paraId="49D520E7" w14:textId="77777777" w:rsidR="00B35D29" w:rsidRPr="00211630" w:rsidRDefault="00B35D29" w:rsidP="000C7F95">
            <w:pPr>
              <w:pStyle w:val="NCEAtablebullets"/>
              <w:spacing w:before="40" w:after="40"/>
              <w:rPr>
                <w:lang w:val="en-GB"/>
              </w:rPr>
            </w:pPr>
            <w:proofErr w:type="gramStart"/>
            <w:r w:rsidRPr="00211630">
              <w:rPr>
                <w:lang w:val="en-GB"/>
              </w:rPr>
              <w:t>builds</w:t>
            </w:r>
            <w:proofErr w:type="gramEnd"/>
            <w:r w:rsidRPr="00211630">
              <w:rPr>
                <w:lang w:val="en-GB"/>
              </w:rPr>
              <w:t xml:space="preserve"> on ideas by adding comments, explanations, details, or examples</w:t>
            </w:r>
          </w:p>
          <w:p w14:paraId="105C081A" w14:textId="77777777" w:rsidR="00B35D29" w:rsidRPr="00211630" w:rsidRDefault="00B35D29" w:rsidP="000C7F95">
            <w:pPr>
              <w:pStyle w:val="NCEAtablebullets"/>
              <w:spacing w:before="40" w:after="40"/>
              <w:rPr>
                <w:lang w:val="en-GB"/>
              </w:rPr>
            </w:pPr>
            <w:proofErr w:type="gramStart"/>
            <w:r w:rsidRPr="00211630">
              <w:rPr>
                <w:lang w:val="en-GB"/>
              </w:rPr>
              <w:t>develops</w:t>
            </w:r>
            <w:proofErr w:type="gramEnd"/>
            <w:r w:rsidRPr="00211630">
              <w:rPr>
                <w:lang w:val="en-GB"/>
              </w:rPr>
              <w:t xml:space="preserve"> and sustains ideas in a structure so that the effect is </w:t>
            </w:r>
            <w:r>
              <w:rPr>
                <w:lang w:val="en-GB"/>
              </w:rPr>
              <w:t>insightful and/or original</w:t>
            </w:r>
          </w:p>
          <w:p w14:paraId="35AF7A2E" w14:textId="77777777" w:rsidR="00B35D29" w:rsidRPr="00211630" w:rsidRDefault="00B35D29" w:rsidP="000C7F95">
            <w:pPr>
              <w:pStyle w:val="NCEAtablebullets"/>
              <w:spacing w:before="40" w:after="40"/>
              <w:rPr>
                <w:lang w:val="en-GB"/>
              </w:rPr>
            </w:pPr>
            <w:proofErr w:type="gramStart"/>
            <w:r w:rsidRPr="00211630">
              <w:rPr>
                <w:lang w:val="en-GB"/>
              </w:rPr>
              <w:t>builds</w:t>
            </w:r>
            <w:proofErr w:type="gramEnd"/>
            <w:r w:rsidRPr="00211630">
              <w:rPr>
                <w:lang w:val="en-GB"/>
              </w:rPr>
              <w:t xml:space="preserve"> on ideas by addin</w:t>
            </w:r>
            <w:r w:rsidRPr="00211630">
              <w:rPr>
                <w:i/>
                <w:lang w:val="en-GB"/>
              </w:rPr>
              <w:t>g</w:t>
            </w:r>
            <w:r w:rsidRPr="00211630">
              <w:rPr>
                <w:lang w:val="en-GB"/>
              </w:rPr>
              <w:t xml:space="preserve"> comments, explanations, details, or examples</w:t>
            </w:r>
          </w:p>
          <w:p w14:paraId="27EEFB0C" w14:textId="77777777" w:rsidR="00B35D29" w:rsidRPr="00211630" w:rsidRDefault="00B35D29" w:rsidP="000C7F95">
            <w:pPr>
              <w:pStyle w:val="NCEAtablebullets"/>
              <w:spacing w:before="40" w:after="40"/>
              <w:rPr>
                <w:lang w:val="en-GB"/>
              </w:rPr>
            </w:pPr>
            <w:proofErr w:type="gramStart"/>
            <w:r w:rsidRPr="00211630">
              <w:rPr>
                <w:lang w:val="en-GB"/>
              </w:rPr>
              <w:t>crafts</w:t>
            </w:r>
            <w:proofErr w:type="gramEnd"/>
            <w:r w:rsidRPr="00211630">
              <w:rPr>
                <w:lang w:val="en-GB"/>
              </w:rPr>
              <w:t xml:space="preserve"> the presentation so that there is a clear sense of organisation</w:t>
            </w:r>
          </w:p>
          <w:p w14:paraId="1621C804" w14:textId="77777777" w:rsidR="00B35D29" w:rsidRPr="00211630" w:rsidRDefault="00B35D29" w:rsidP="000C7F95">
            <w:pPr>
              <w:pStyle w:val="NCEAtablebullets"/>
              <w:spacing w:before="40" w:after="40"/>
              <w:rPr>
                <w:lang w:val="en-GB"/>
              </w:rPr>
            </w:pPr>
            <w:proofErr w:type="gramStart"/>
            <w:r w:rsidRPr="00211630">
              <w:rPr>
                <w:lang w:val="en-GB"/>
              </w:rPr>
              <w:t>deliberately</w:t>
            </w:r>
            <w:proofErr w:type="gramEnd"/>
            <w:r w:rsidRPr="00211630">
              <w:rPr>
                <w:lang w:val="en-GB"/>
              </w:rPr>
              <w:t xml:space="preserve"> uses oral language features appropriate to the selected audience and purpose.</w:t>
            </w:r>
          </w:p>
          <w:p w14:paraId="2902EDF6" w14:textId="77777777" w:rsidR="00B35D29" w:rsidRPr="00211630" w:rsidRDefault="00B35D29" w:rsidP="000C7F95">
            <w:pPr>
              <w:pStyle w:val="NCEAtablebody"/>
              <w:rPr>
                <w:lang w:val="en-GB"/>
              </w:rPr>
            </w:pPr>
            <w:r w:rsidRPr="00211630">
              <w:rPr>
                <w:lang w:val="en-GB"/>
              </w:rPr>
              <w:t>These features could include:</w:t>
            </w:r>
          </w:p>
          <w:p w14:paraId="706FCC28" w14:textId="77777777" w:rsidR="00B35D29" w:rsidRPr="00211630" w:rsidRDefault="00B35D29" w:rsidP="000C7F95">
            <w:pPr>
              <w:pStyle w:val="NCEAtablebullets"/>
              <w:numPr>
                <w:ilvl w:val="0"/>
                <w:numId w:val="2"/>
              </w:numPr>
              <w:spacing w:before="40" w:after="40"/>
              <w:rPr>
                <w:lang w:val="en-GB"/>
              </w:rPr>
            </w:pPr>
            <w:proofErr w:type="gramStart"/>
            <w:r w:rsidRPr="00211630">
              <w:rPr>
                <w:lang w:val="en-GB"/>
              </w:rPr>
              <w:t>oral</w:t>
            </w:r>
            <w:proofErr w:type="gramEnd"/>
            <w:r w:rsidRPr="00211630">
              <w:rPr>
                <w:lang w:val="en-GB"/>
              </w:rPr>
              <w:t xml:space="preserve"> language (e.g. rhetorical questions, alliteration)</w:t>
            </w:r>
          </w:p>
          <w:p w14:paraId="0BF819EA" w14:textId="77777777" w:rsidR="00B35D29" w:rsidRDefault="00B35D29" w:rsidP="000C7F95">
            <w:pPr>
              <w:pStyle w:val="NCEAtablebullets"/>
              <w:numPr>
                <w:ilvl w:val="0"/>
                <w:numId w:val="2"/>
              </w:numPr>
              <w:spacing w:before="40" w:after="40"/>
              <w:rPr>
                <w:lang w:val="en-GB"/>
              </w:rPr>
            </w:pPr>
            <w:proofErr w:type="gramStart"/>
            <w:r w:rsidRPr="00211630">
              <w:rPr>
                <w:lang w:val="en-GB"/>
              </w:rPr>
              <w:t>body</w:t>
            </w:r>
            <w:proofErr w:type="gramEnd"/>
            <w:r w:rsidRPr="00211630">
              <w:rPr>
                <w:lang w:val="en-GB"/>
              </w:rPr>
              <w:t xml:space="preserve"> language (e.g. eye contact, stance, gesture, facial expression)</w:t>
            </w:r>
          </w:p>
          <w:p w14:paraId="4806D164" w14:textId="77777777" w:rsidR="00B35D29" w:rsidRPr="00211630" w:rsidRDefault="00B35D29" w:rsidP="000C7F95">
            <w:pPr>
              <w:pStyle w:val="NCEAtablebullets"/>
              <w:numPr>
                <w:ilvl w:val="0"/>
                <w:numId w:val="2"/>
              </w:numPr>
              <w:spacing w:before="40" w:after="40"/>
              <w:rPr>
                <w:lang w:val="en-GB"/>
              </w:rPr>
            </w:pPr>
            <w:proofErr w:type="gramStart"/>
            <w:r w:rsidRPr="00211630">
              <w:rPr>
                <w:lang w:val="en-GB"/>
              </w:rPr>
              <w:t>voice</w:t>
            </w:r>
            <w:proofErr w:type="gramEnd"/>
            <w:r w:rsidRPr="00211630">
              <w:rPr>
                <w:lang w:val="en-GB"/>
              </w:rPr>
              <w:t xml:space="preserve"> (e.g. tone, volume, pace, stress).</w:t>
            </w:r>
          </w:p>
          <w:p w14:paraId="489BC9B0" w14:textId="77777777" w:rsidR="00B35D29" w:rsidRPr="00211630" w:rsidRDefault="00B35D29" w:rsidP="000C7F95">
            <w:pPr>
              <w:pStyle w:val="NCEAtablebody"/>
              <w:rPr>
                <w:lang w:val="en-GB"/>
              </w:rPr>
            </w:pPr>
            <w:r w:rsidRPr="00211630">
              <w:rPr>
                <w:lang w:val="en-GB"/>
              </w:rPr>
              <w:t>The student sustains the confident and articulate use of oral language features to create meaning, effect, and audience engagement.</w:t>
            </w:r>
          </w:p>
        </w:tc>
      </w:tr>
    </w:tbl>
    <w:p w14:paraId="453A8520" w14:textId="77777777" w:rsidR="00B35D29" w:rsidRPr="00211630" w:rsidRDefault="00B35D29" w:rsidP="00B35D29">
      <w:pPr>
        <w:pStyle w:val="NCEAbodytext"/>
        <w:spacing w:after="0"/>
        <w:rPr>
          <w:lang w:val="en-GB"/>
        </w:rPr>
        <w:sectPr w:rsidR="00B35D29" w:rsidRPr="00211630" w:rsidSect="00211630">
          <w:headerReference w:type="default" r:id="rId11"/>
          <w:footerReference w:type="default" r:id="rId12"/>
          <w:headerReference w:type="first" r:id="rId13"/>
          <w:footerReference w:type="first" r:id="rId14"/>
          <w:pgSz w:w="16837" w:h="11899" w:orient="landscape" w:code="9"/>
          <w:pgMar w:top="1134" w:right="1440" w:bottom="1134" w:left="1440" w:header="720" w:footer="567" w:gutter="0"/>
          <w:cols w:space="720"/>
          <w:docGrid w:linePitch="360"/>
        </w:sectPr>
      </w:pPr>
      <w:r w:rsidRPr="00211630">
        <w:rPr>
          <w:lang w:val="en-GB"/>
        </w:rPr>
        <w:t>Final grades will be decided using professional judgement based on a holistic examination of the evidence provided against the criteria in the Achievement Standard.</w:t>
      </w:r>
    </w:p>
    <w:p w14:paraId="7111E514" w14:textId="77777777" w:rsidR="00B35D29" w:rsidRPr="00211630" w:rsidRDefault="00B35D29" w:rsidP="00B35D29">
      <w:pPr>
        <w:pStyle w:val="NCEAL2heading"/>
      </w:pPr>
      <w:r w:rsidRPr="00211630">
        <w:t>Appendix – examples</w:t>
      </w:r>
    </w:p>
    <w:p w14:paraId="568E22E8" w14:textId="77777777" w:rsidR="00B35D29" w:rsidRPr="00211630" w:rsidRDefault="00B35D29" w:rsidP="00B35D29">
      <w:pPr>
        <w:pStyle w:val="NCEAbodytext"/>
        <w:rPr>
          <w:lang w:val="en-GB"/>
        </w:rPr>
      </w:pPr>
      <w:r w:rsidRPr="00211630">
        <w:rPr>
          <w:lang w:val="en-GB"/>
        </w:rPr>
        <w:t xml:space="preserve">An example of an appropriate text is </w:t>
      </w:r>
      <w:proofErr w:type="spellStart"/>
      <w:r w:rsidRPr="00211630">
        <w:rPr>
          <w:lang w:val="en-GB"/>
        </w:rPr>
        <w:t>Niki</w:t>
      </w:r>
      <w:proofErr w:type="spellEnd"/>
      <w:r w:rsidRPr="00211630">
        <w:rPr>
          <w:lang w:val="en-GB"/>
        </w:rPr>
        <w:t xml:space="preserve"> Caro’s film </w:t>
      </w:r>
      <w:r w:rsidRPr="00211630">
        <w:rPr>
          <w:i/>
          <w:iCs/>
          <w:lang w:val="en-GB"/>
        </w:rPr>
        <w:t xml:space="preserve">North Country. </w:t>
      </w:r>
      <w:r w:rsidRPr="00211630">
        <w:rPr>
          <w:lang w:val="en-GB"/>
        </w:rPr>
        <w:t xml:space="preserve">A key issue in this film is the unfairness of </w:t>
      </w:r>
      <w:r w:rsidRPr="00211630">
        <w:rPr>
          <w:bCs/>
          <w:lang w:val="en-GB"/>
        </w:rPr>
        <w:t>gender discrimination</w:t>
      </w:r>
      <w:r w:rsidRPr="00211630">
        <w:rPr>
          <w:lang w:val="en-GB"/>
        </w:rPr>
        <w:t xml:space="preserve">. In this film, </w:t>
      </w:r>
      <w:proofErr w:type="spellStart"/>
      <w:r w:rsidRPr="00211630">
        <w:rPr>
          <w:rStyle w:val="Strong"/>
          <w:lang w:val="en-GB"/>
        </w:rPr>
        <w:t>Josey</w:t>
      </w:r>
      <w:proofErr w:type="spellEnd"/>
      <w:r w:rsidRPr="00211630">
        <w:rPr>
          <w:lang w:val="en-GB"/>
        </w:rPr>
        <w:t xml:space="preserve"> </w:t>
      </w:r>
      <w:proofErr w:type="spellStart"/>
      <w:r w:rsidRPr="00211630">
        <w:rPr>
          <w:lang w:val="en-GB"/>
        </w:rPr>
        <w:t>Aimes</w:t>
      </w:r>
      <w:proofErr w:type="spellEnd"/>
      <w:r w:rsidRPr="00211630">
        <w:rPr>
          <w:lang w:val="en-GB"/>
        </w:rPr>
        <w:t xml:space="preserve">, a victim of domestic abuse, returns home to her parents’ mining town in Northern Minnesota with her two children. She takes a job at the local mine in order to provide for her family. As a result, she and the other female employees at the mine are subjected to verbal, physical, and sexual harassment from the male miners. </w:t>
      </w:r>
      <w:r w:rsidRPr="00211630">
        <w:rPr>
          <w:i/>
          <w:iCs/>
          <w:lang w:val="en-GB"/>
        </w:rPr>
        <w:t>North Country</w:t>
      </w:r>
      <w:r w:rsidRPr="00211630">
        <w:rPr>
          <w:lang w:val="en-GB"/>
        </w:rPr>
        <w:t xml:space="preserve"> focuses on the issue of gender discrimination.</w:t>
      </w:r>
    </w:p>
    <w:p w14:paraId="25DDF4D3" w14:textId="77777777" w:rsidR="00B35D29" w:rsidRPr="00211630" w:rsidRDefault="00B35D29" w:rsidP="00B35D29">
      <w:pPr>
        <w:pStyle w:val="NCEAbodytext"/>
        <w:rPr>
          <w:lang w:val="en-GB"/>
        </w:rPr>
      </w:pPr>
      <w:r w:rsidRPr="00211630">
        <w:rPr>
          <w:lang w:val="en-GB"/>
        </w:rPr>
        <w:t xml:space="preserve">In this text it would be possible to look at </w:t>
      </w:r>
      <w:r w:rsidRPr="00211630">
        <w:rPr>
          <w:b/>
          <w:lang w:val="en-GB"/>
        </w:rPr>
        <w:t>differing perspectives</w:t>
      </w:r>
      <w:r w:rsidRPr="00211630">
        <w:rPr>
          <w:lang w:val="en-GB"/>
        </w:rPr>
        <w:t xml:space="preserve"> from:</w:t>
      </w:r>
    </w:p>
    <w:p w14:paraId="4F0614A0" w14:textId="77777777" w:rsidR="00B35D29" w:rsidRPr="00211630" w:rsidRDefault="00B35D29" w:rsidP="00B35D29">
      <w:pPr>
        <w:pStyle w:val="NCEAbullets"/>
        <w:numPr>
          <w:ilvl w:val="0"/>
          <w:numId w:val="5"/>
        </w:numPr>
        <w:tabs>
          <w:tab w:val="clear" w:pos="360"/>
          <w:tab w:val="clear" w:pos="397"/>
          <w:tab w:val="clear" w:pos="794"/>
          <w:tab w:val="num" w:pos="426"/>
        </w:tabs>
        <w:ind w:left="426" w:hanging="426"/>
        <w:rPr>
          <w:lang w:val="en-GB"/>
        </w:rPr>
      </w:pPr>
      <w:proofErr w:type="spellStart"/>
      <w:r w:rsidRPr="00211630">
        <w:rPr>
          <w:lang w:val="en-GB"/>
        </w:rPr>
        <w:t>Josey</w:t>
      </w:r>
      <w:proofErr w:type="spellEnd"/>
      <w:r w:rsidRPr="00211630">
        <w:rPr>
          <w:lang w:val="en-GB"/>
        </w:rPr>
        <w:t xml:space="preserve"> </w:t>
      </w:r>
      <w:proofErr w:type="spellStart"/>
      <w:r w:rsidRPr="00211630">
        <w:rPr>
          <w:lang w:val="en-GB"/>
        </w:rPr>
        <w:t>Aimes</w:t>
      </w:r>
      <w:proofErr w:type="spellEnd"/>
      <w:r w:rsidRPr="00211630">
        <w:rPr>
          <w:lang w:val="en-GB"/>
        </w:rPr>
        <w:t xml:space="preserve"> – </w:t>
      </w:r>
      <w:proofErr w:type="spellStart"/>
      <w:r w:rsidRPr="00211630">
        <w:rPr>
          <w:lang w:val="en-GB"/>
        </w:rPr>
        <w:t>Josey</w:t>
      </w:r>
      <w:proofErr w:type="spellEnd"/>
      <w:r w:rsidRPr="00211630">
        <w:rPr>
          <w:lang w:val="en-GB"/>
        </w:rPr>
        <w:t xml:space="preserve"> is motivated at first by wanting to provide for her family, and then fights for the rights of all female employees at the mine</w:t>
      </w:r>
    </w:p>
    <w:p w14:paraId="37520D06" w14:textId="77777777" w:rsidR="00B35D29" w:rsidRPr="00211630" w:rsidRDefault="00B35D29" w:rsidP="00B35D29">
      <w:pPr>
        <w:pStyle w:val="NCEAbullets"/>
        <w:numPr>
          <w:ilvl w:val="0"/>
          <w:numId w:val="5"/>
        </w:numPr>
        <w:tabs>
          <w:tab w:val="clear" w:pos="360"/>
          <w:tab w:val="clear" w:pos="397"/>
          <w:tab w:val="clear" w:pos="794"/>
          <w:tab w:val="num" w:pos="426"/>
        </w:tabs>
        <w:ind w:left="426" w:hanging="426"/>
        <w:rPr>
          <w:lang w:val="en-GB"/>
        </w:rPr>
      </w:pPr>
      <w:proofErr w:type="gramStart"/>
      <w:r w:rsidRPr="00211630">
        <w:rPr>
          <w:lang w:val="en-GB"/>
        </w:rPr>
        <w:t>the</w:t>
      </w:r>
      <w:proofErr w:type="gramEnd"/>
      <w:r w:rsidRPr="00211630">
        <w:rPr>
          <w:lang w:val="en-GB"/>
        </w:rPr>
        <w:t xml:space="preserve"> other women who work at the mine – those who do not want </w:t>
      </w:r>
      <w:proofErr w:type="spellStart"/>
      <w:r w:rsidRPr="00211630">
        <w:rPr>
          <w:lang w:val="en-GB"/>
        </w:rPr>
        <w:t>Josey</w:t>
      </w:r>
      <w:proofErr w:type="spellEnd"/>
      <w:r w:rsidRPr="00211630">
        <w:rPr>
          <w:lang w:val="en-GB"/>
        </w:rPr>
        <w:t xml:space="preserve"> to make the situation any worse and those who eventually stand with her </w:t>
      </w:r>
    </w:p>
    <w:p w14:paraId="61CA8348" w14:textId="77777777" w:rsidR="00B35D29" w:rsidRPr="00211630" w:rsidRDefault="00B35D29" w:rsidP="00B35D29">
      <w:pPr>
        <w:pStyle w:val="NCEAbullets"/>
        <w:numPr>
          <w:ilvl w:val="0"/>
          <w:numId w:val="5"/>
        </w:numPr>
        <w:tabs>
          <w:tab w:val="clear" w:pos="360"/>
          <w:tab w:val="clear" w:pos="397"/>
          <w:tab w:val="clear" w:pos="794"/>
          <w:tab w:val="num" w:pos="426"/>
        </w:tabs>
        <w:ind w:left="426" w:hanging="426"/>
        <w:rPr>
          <w:lang w:val="en-GB"/>
        </w:rPr>
      </w:pPr>
      <w:r w:rsidRPr="00211630">
        <w:rPr>
          <w:lang w:val="en-GB"/>
        </w:rPr>
        <w:t xml:space="preserve">Bobby Sharp – this miner, who harasses </w:t>
      </w:r>
      <w:proofErr w:type="spellStart"/>
      <w:r w:rsidRPr="00211630">
        <w:rPr>
          <w:lang w:val="en-GB"/>
        </w:rPr>
        <w:t>Josey</w:t>
      </w:r>
      <w:proofErr w:type="spellEnd"/>
      <w:r w:rsidRPr="00211630">
        <w:rPr>
          <w:lang w:val="en-GB"/>
        </w:rPr>
        <w:t>, offers a miner’s view of women and their suitability as miners</w:t>
      </w:r>
    </w:p>
    <w:p w14:paraId="311B54C6" w14:textId="77777777" w:rsidR="00B35D29" w:rsidRPr="00211630" w:rsidRDefault="00B35D29" w:rsidP="00B35D29">
      <w:pPr>
        <w:pStyle w:val="NCEAbullets"/>
        <w:numPr>
          <w:ilvl w:val="0"/>
          <w:numId w:val="5"/>
        </w:numPr>
        <w:tabs>
          <w:tab w:val="clear" w:pos="360"/>
          <w:tab w:val="clear" w:pos="397"/>
          <w:tab w:val="clear" w:pos="794"/>
          <w:tab w:val="num" w:pos="426"/>
        </w:tabs>
        <w:ind w:left="426" w:hanging="426"/>
        <w:rPr>
          <w:lang w:val="en-GB"/>
        </w:rPr>
      </w:pPr>
      <w:r w:rsidRPr="00211630">
        <w:rPr>
          <w:lang w:val="en-GB"/>
        </w:rPr>
        <w:t xml:space="preserve">Hank </w:t>
      </w:r>
      <w:proofErr w:type="spellStart"/>
      <w:r w:rsidRPr="00211630">
        <w:rPr>
          <w:lang w:val="en-GB"/>
        </w:rPr>
        <w:t>Aimes</w:t>
      </w:r>
      <w:proofErr w:type="spellEnd"/>
      <w:r w:rsidRPr="00211630">
        <w:rPr>
          <w:lang w:val="en-GB"/>
        </w:rPr>
        <w:t xml:space="preserve"> – </w:t>
      </w:r>
      <w:proofErr w:type="spellStart"/>
      <w:r w:rsidRPr="00211630">
        <w:rPr>
          <w:lang w:val="en-GB"/>
        </w:rPr>
        <w:t>Josey’s</w:t>
      </w:r>
      <w:proofErr w:type="spellEnd"/>
      <w:r w:rsidRPr="00211630">
        <w:rPr>
          <w:lang w:val="en-GB"/>
        </w:rPr>
        <w:t xml:space="preserve"> father represents, at least at first, the views of a typical male miner</w:t>
      </w:r>
    </w:p>
    <w:p w14:paraId="008FEDD3" w14:textId="77777777" w:rsidR="00B35D29" w:rsidRPr="00211630" w:rsidRDefault="00B35D29" w:rsidP="00B35D29">
      <w:pPr>
        <w:pStyle w:val="NCEAbullets"/>
        <w:numPr>
          <w:ilvl w:val="0"/>
          <w:numId w:val="5"/>
        </w:numPr>
        <w:tabs>
          <w:tab w:val="clear" w:pos="360"/>
          <w:tab w:val="clear" w:pos="397"/>
          <w:tab w:val="clear" w:pos="794"/>
          <w:tab w:val="num" w:pos="426"/>
        </w:tabs>
        <w:ind w:left="426" w:hanging="426"/>
        <w:rPr>
          <w:lang w:val="en-GB"/>
        </w:rPr>
      </w:pPr>
      <w:r w:rsidRPr="00211630">
        <w:rPr>
          <w:lang w:val="en-GB"/>
        </w:rPr>
        <w:t xml:space="preserve">Sammy </w:t>
      </w:r>
      <w:proofErr w:type="spellStart"/>
      <w:r w:rsidRPr="00211630">
        <w:rPr>
          <w:lang w:val="en-GB"/>
        </w:rPr>
        <w:t>Aimes</w:t>
      </w:r>
      <w:proofErr w:type="spellEnd"/>
      <w:r w:rsidRPr="00211630">
        <w:rPr>
          <w:lang w:val="en-GB"/>
        </w:rPr>
        <w:t xml:space="preserve"> – </w:t>
      </w:r>
      <w:proofErr w:type="spellStart"/>
      <w:r w:rsidRPr="00211630">
        <w:rPr>
          <w:lang w:val="en-GB"/>
        </w:rPr>
        <w:t>Josey’s</w:t>
      </w:r>
      <w:proofErr w:type="spellEnd"/>
      <w:r w:rsidRPr="00211630">
        <w:rPr>
          <w:lang w:val="en-GB"/>
        </w:rPr>
        <w:t xml:space="preserve"> son offers his perspective on the role he would like his mother to play.</w:t>
      </w:r>
    </w:p>
    <w:p w14:paraId="2CA36C7A" w14:textId="77777777" w:rsidR="00B35D29" w:rsidRPr="00211630" w:rsidRDefault="00B35D29" w:rsidP="00B35D29">
      <w:pPr>
        <w:pStyle w:val="NCEAbullets"/>
        <w:numPr>
          <w:ilvl w:val="0"/>
          <w:numId w:val="0"/>
        </w:numPr>
        <w:rPr>
          <w:lang w:val="en-GB"/>
        </w:rPr>
      </w:pPr>
    </w:p>
    <w:tbl>
      <w:tblPr>
        <w:tblW w:w="5000" w:type="pct"/>
        <w:tblLook w:val="0000" w:firstRow="0" w:lastRow="0" w:firstColumn="0" w:lastColumn="0" w:noHBand="0" w:noVBand="0"/>
      </w:tblPr>
      <w:tblGrid>
        <w:gridCol w:w="1602"/>
        <w:gridCol w:w="1787"/>
        <w:gridCol w:w="5127"/>
      </w:tblGrid>
      <w:tr w:rsidR="00B35D29" w:rsidRPr="00211630" w14:paraId="7659FB0A" w14:textId="77777777" w:rsidTr="000C7F95">
        <w:tc>
          <w:tcPr>
            <w:tcW w:w="941" w:type="pct"/>
            <w:tcBorders>
              <w:top w:val="single" w:sz="4" w:space="0" w:color="000000"/>
              <w:left w:val="single" w:sz="4" w:space="0" w:color="000000"/>
              <w:bottom w:val="single" w:sz="4" w:space="0" w:color="000000"/>
            </w:tcBorders>
          </w:tcPr>
          <w:p w14:paraId="14856056" w14:textId="77777777" w:rsidR="00B35D29" w:rsidRPr="00211630" w:rsidRDefault="00B35D29" w:rsidP="000C7F95">
            <w:pPr>
              <w:pStyle w:val="NCEAtablehead"/>
              <w:rPr>
                <w:lang w:eastAsia="en-US"/>
              </w:rPr>
            </w:pPr>
            <w:r w:rsidRPr="00211630">
              <w:rPr>
                <w:lang w:eastAsia="en-US"/>
              </w:rPr>
              <w:t>Text studied</w:t>
            </w:r>
          </w:p>
        </w:tc>
        <w:tc>
          <w:tcPr>
            <w:tcW w:w="4059" w:type="pct"/>
            <w:gridSpan w:val="2"/>
            <w:tcBorders>
              <w:top w:val="single" w:sz="4" w:space="0" w:color="000000"/>
              <w:left w:val="single" w:sz="4" w:space="0" w:color="000000"/>
              <w:bottom w:val="single" w:sz="4" w:space="0" w:color="000000"/>
              <w:right w:val="single" w:sz="4" w:space="0" w:color="000000"/>
            </w:tcBorders>
          </w:tcPr>
          <w:p w14:paraId="5BCD8451" w14:textId="77777777" w:rsidR="00B35D29" w:rsidRPr="00211630" w:rsidRDefault="00B35D29" w:rsidP="000C7F95">
            <w:pPr>
              <w:pStyle w:val="NCEAtablehead"/>
              <w:rPr>
                <w:lang w:eastAsia="en-US"/>
              </w:rPr>
            </w:pPr>
            <w:r w:rsidRPr="00211630">
              <w:rPr>
                <w:i/>
                <w:iCs/>
                <w:lang w:eastAsia="en-US"/>
              </w:rPr>
              <w:t>North Country</w:t>
            </w:r>
            <w:r w:rsidRPr="00211630">
              <w:rPr>
                <w:lang w:eastAsia="en-US"/>
              </w:rPr>
              <w:t xml:space="preserve"> directed by </w:t>
            </w:r>
            <w:proofErr w:type="spellStart"/>
            <w:r w:rsidRPr="00211630">
              <w:rPr>
                <w:lang w:eastAsia="en-US"/>
              </w:rPr>
              <w:t>Niki</w:t>
            </w:r>
            <w:proofErr w:type="spellEnd"/>
            <w:r w:rsidRPr="00211630">
              <w:rPr>
                <w:lang w:eastAsia="en-US"/>
              </w:rPr>
              <w:t xml:space="preserve"> Caro</w:t>
            </w:r>
          </w:p>
        </w:tc>
      </w:tr>
      <w:tr w:rsidR="00B35D29" w:rsidRPr="00211630" w14:paraId="2CC17F43" w14:textId="77777777" w:rsidTr="000C7F95">
        <w:tc>
          <w:tcPr>
            <w:tcW w:w="941" w:type="pct"/>
            <w:tcBorders>
              <w:top w:val="single" w:sz="4" w:space="0" w:color="000000"/>
              <w:left w:val="single" w:sz="4" w:space="0" w:color="000000"/>
              <w:bottom w:val="single" w:sz="4" w:space="0" w:color="auto"/>
            </w:tcBorders>
          </w:tcPr>
          <w:p w14:paraId="7500AE75" w14:textId="77777777" w:rsidR="00B35D29" w:rsidRPr="00211630" w:rsidRDefault="00B35D29" w:rsidP="000C7F95">
            <w:pPr>
              <w:pStyle w:val="NCEAtablebody"/>
              <w:rPr>
                <w:rFonts w:cs="Arial"/>
                <w:bCs/>
                <w:lang w:val="en-GB" w:eastAsia="en-US"/>
              </w:rPr>
            </w:pPr>
            <w:r w:rsidRPr="00211630">
              <w:rPr>
                <w:rFonts w:cs="Arial"/>
                <w:bCs/>
                <w:lang w:val="en-GB" w:eastAsia="en-US"/>
              </w:rPr>
              <w:t>Issue arising from text</w:t>
            </w:r>
          </w:p>
        </w:tc>
        <w:tc>
          <w:tcPr>
            <w:tcW w:w="4059" w:type="pct"/>
            <w:gridSpan w:val="2"/>
            <w:tcBorders>
              <w:top w:val="single" w:sz="4" w:space="0" w:color="000000"/>
              <w:left w:val="single" w:sz="4" w:space="0" w:color="000000"/>
              <w:bottom w:val="single" w:sz="4" w:space="0" w:color="auto"/>
              <w:right w:val="single" w:sz="4" w:space="0" w:color="000000"/>
            </w:tcBorders>
          </w:tcPr>
          <w:p w14:paraId="3631BA36" w14:textId="77777777" w:rsidR="00B35D29" w:rsidRPr="00211630" w:rsidRDefault="00B35D29" w:rsidP="000C7F95">
            <w:pPr>
              <w:pStyle w:val="NCEAtablebody"/>
              <w:rPr>
                <w:rFonts w:cs="Arial"/>
                <w:lang w:val="en-GB" w:eastAsia="en-US"/>
              </w:rPr>
            </w:pPr>
            <w:r w:rsidRPr="00211630">
              <w:rPr>
                <w:rFonts w:cs="Arial"/>
                <w:lang w:val="en-GB" w:eastAsia="en-US"/>
              </w:rPr>
              <w:t>Gender discrimination – exploration of the role of women in a traditional mining town.</w:t>
            </w:r>
          </w:p>
        </w:tc>
      </w:tr>
      <w:tr w:rsidR="00B35D29" w:rsidRPr="00211630" w14:paraId="3425978E" w14:textId="77777777" w:rsidTr="000C7F95">
        <w:tc>
          <w:tcPr>
            <w:tcW w:w="941" w:type="pct"/>
            <w:tcBorders>
              <w:top w:val="single" w:sz="4" w:space="0" w:color="auto"/>
              <w:left w:val="single" w:sz="4" w:space="0" w:color="000000"/>
              <w:bottom w:val="single" w:sz="4" w:space="0" w:color="000000"/>
            </w:tcBorders>
          </w:tcPr>
          <w:p w14:paraId="163BF86C" w14:textId="77777777" w:rsidR="00B35D29" w:rsidRPr="00211630" w:rsidRDefault="00B35D29" w:rsidP="000C7F95">
            <w:pPr>
              <w:pStyle w:val="NCEAtablebody"/>
              <w:rPr>
                <w:rFonts w:cs="Arial"/>
                <w:bCs/>
                <w:szCs w:val="22"/>
                <w:lang w:val="en-GB" w:eastAsia="en-US"/>
              </w:rPr>
            </w:pPr>
            <w:r w:rsidRPr="00211630">
              <w:rPr>
                <w:rFonts w:cs="Arial"/>
                <w:bCs/>
                <w:szCs w:val="22"/>
                <w:lang w:val="en-GB" w:eastAsia="en-US"/>
              </w:rPr>
              <w:t>Perspective 1</w:t>
            </w:r>
          </w:p>
        </w:tc>
        <w:tc>
          <w:tcPr>
            <w:tcW w:w="1049" w:type="pct"/>
            <w:tcBorders>
              <w:top w:val="single" w:sz="4" w:space="0" w:color="auto"/>
              <w:left w:val="single" w:sz="4" w:space="0" w:color="000000"/>
              <w:bottom w:val="single" w:sz="4" w:space="0" w:color="000000"/>
            </w:tcBorders>
          </w:tcPr>
          <w:p w14:paraId="15B5FADD" w14:textId="77777777" w:rsidR="00B35D29" w:rsidRPr="00211630" w:rsidRDefault="00B35D29" w:rsidP="000C7F95">
            <w:pPr>
              <w:pStyle w:val="NCEAtablebody"/>
              <w:rPr>
                <w:szCs w:val="22"/>
                <w:lang w:val="en-GB" w:eastAsia="en-US"/>
              </w:rPr>
            </w:pPr>
            <w:proofErr w:type="spellStart"/>
            <w:r w:rsidRPr="00211630">
              <w:rPr>
                <w:szCs w:val="22"/>
                <w:lang w:val="en-GB" w:eastAsia="en-US"/>
              </w:rPr>
              <w:t>Josey</w:t>
            </w:r>
            <w:proofErr w:type="spellEnd"/>
            <w:r w:rsidRPr="00211630">
              <w:rPr>
                <w:szCs w:val="22"/>
                <w:lang w:val="en-GB" w:eastAsia="en-US"/>
              </w:rPr>
              <w:t xml:space="preserve"> </w:t>
            </w:r>
            <w:proofErr w:type="spellStart"/>
            <w:r w:rsidRPr="00211630">
              <w:rPr>
                <w:szCs w:val="22"/>
                <w:lang w:val="en-GB" w:eastAsia="en-US"/>
              </w:rPr>
              <w:t>Aimes</w:t>
            </w:r>
            <w:proofErr w:type="spellEnd"/>
            <w:r w:rsidRPr="00211630">
              <w:rPr>
                <w:szCs w:val="22"/>
                <w:lang w:val="en-GB" w:eastAsia="en-US"/>
              </w:rPr>
              <w:t xml:space="preserve"> </w:t>
            </w:r>
          </w:p>
        </w:tc>
        <w:tc>
          <w:tcPr>
            <w:tcW w:w="3010" w:type="pct"/>
            <w:tcBorders>
              <w:top w:val="single" w:sz="4" w:space="0" w:color="auto"/>
              <w:left w:val="single" w:sz="4" w:space="0" w:color="000000"/>
              <w:bottom w:val="single" w:sz="4" w:space="0" w:color="000000"/>
              <w:right w:val="single" w:sz="4" w:space="0" w:color="000000"/>
            </w:tcBorders>
          </w:tcPr>
          <w:p w14:paraId="0165A989" w14:textId="77777777" w:rsidR="00B35D29" w:rsidRPr="00211630" w:rsidRDefault="00B35D29" w:rsidP="000C7F95">
            <w:pPr>
              <w:pStyle w:val="NCEAtablebody"/>
              <w:rPr>
                <w:rFonts w:cs="Arial"/>
                <w:szCs w:val="22"/>
                <w:lang w:val="en-GB" w:eastAsia="en-US"/>
              </w:rPr>
            </w:pPr>
            <w:r w:rsidRPr="00211630">
              <w:rPr>
                <w:rFonts w:cs="Arial"/>
                <w:szCs w:val="22"/>
                <w:lang w:val="en-GB" w:eastAsia="en-US"/>
              </w:rPr>
              <w:t>Not a heroine – ordinary woman who wants to provide for her family. In the court case = crusader for equal rights.</w:t>
            </w:r>
          </w:p>
        </w:tc>
      </w:tr>
      <w:tr w:rsidR="00B35D29" w:rsidRPr="00211630" w14:paraId="043C6283" w14:textId="77777777" w:rsidTr="000C7F95">
        <w:tc>
          <w:tcPr>
            <w:tcW w:w="941" w:type="pct"/>
            <w:tcBorders>
              <w:top w:val="single" w:sz="4" w:space="0" w:color="000000"/>
              <w:left w:val="single" w:sz="4" w:space="0" w:color="000000"/>
              <w:bottom w:val="single" w:sz="4" w:space="0" w:color="000000"/>
            </w:tcBorders>
          </w:tcPr>
          <w:p w14:paraId="2133F190" w14:textId="77777777" w:rsidR="00B35D29" w:rsidRPr="00211630" w:rsidRDefault="00B35D29" w:rsidP="000C7F95">
            <w:pPr>
              <w:pStyle w:val="NCEAtablebody"/>
              <w:rPr>
                <w:rFonts w:cs="Arial"/>
                <w:bCs/>
                <w:szCs w:val="22"/>
                <w:lang w:val="en-GB" w:eastAsia="en-US"/>
              </w:rPr>
            </w:pPr>
            <w:r w:rsidRPr="00211630">
              <w:rPr>
                <w:rFonts w:cs="Arial"/>
                <w:bCs/>
                <w:szCs w:val="22"/>
                <w:lang w:val="en-GB" w:eastAsia="en-US"/>
              </w:rPr>
              <w:t>Perspective 2</w:t>
            </w:r>
          </w:p>
        </w:tc>
        <w:tc>
          <w:tcPr>
            <w:tcW w:w="1049" w:type="pct"/>
            <w:tcBorders>
              <w:top w:val="single" w:sz="4" w:space="0" w:color="000000"/>
              <w:left w:val="single" w:sz="4" w:space="0" w:color="000000"/>
              <w:bottom w:val="single" w:sz="4" w:space="0" w:color="000000"/>
            </w:tcBorders>
          </w:tcPr>
          <w:p w14:paraId="60C6F186" w14:textId="77777777" w:rsidR="00B35D29" w:rsidRPr="00211630" w:rsidRDefault="00B35D29" w:rsidP="000C7F95">
            <w:pPr>
              <w:pStyle w:val="NCEAtablebody"/>
              <w:rPr>
                <w:szCs w:val="22"/>
                <w:lang w:val="en-GB" w:eastAsia="en-US"/>
              </w:rPr>
            </w:pPr>
            <w:r w:rsidRPr="00211630">
              <w:rPr>
                <w:szCs w:val="22"/>
                <w:lang w:val="en-GB" w:eastAsia="en-US"/>
              </w:rPr>
              <w:t>Other women who work at the mine</w:t>
            </w:r>
          </w:p>
        </w:tc>
        <w:tc>
          <w:tcPr>
            <w:tcW w:w="3010" w:type="pct"/>
            <w:tcBorders>
              <w:top w:val="single" w:sz="4" w:space="0" w:color="000000"/>
              <w:left w:val="single" w:sz="4" w:space="0" w:color="000000"/>
              <w:bottom w:val="single" w:sz="4" w:space="0" w:color="000000"/>
              <w:right w:val="single" w:sz="4" w:space="0" w:color="000000"/>
            </w:tcBorders>
          </w:tcPr>
          <w:p w14:paraId="4B2C7975" w14:textId="77777777" w:rsidR="00B35D29" w:rsidRPr="00211630" w:rsidRDefault="00B35D29" w:rsidP="000C7F95">
            <w:pPr>
              <w:pStyle w:val="NCEAtablebody"/>
              <w:rPr>
                <w:rFonts w:cs="Arial"/>
                <w:szCs w:val="22"/>
                <w:lang w:val="en-GB" w:eastAsia="en-US"/>
              </w:rPr>
            </w:pPr>
            <w:r w:rsidRPr="00211630">
              <w:rPr>
                <w:rFonts w:cs="Arial"/>
                <w:szCs w:val="22"/>
                <w:lang w:val="en-GB" w:eastAsia="en-US"/>
              </w:rPr>
              <w:t xml:space="preserve">Glory, Big Betty, Sherry, and Peg – why some women want </w:t>
            </w:r>
            <w:proofErr w:type="spellStart"/>
            <w:r w:rsidRPr="00211630">
              <w:rPr>
                <w:rFonts w:cs="Arial"/>
                <w:szCs w:val="22"/>
                <w:lang w:val="en-GB" w:eastAsia="en-US"/>
              </w:rPr>
              <w:t>Josey</w:t>
            </w:r>
            <w:proofErr w:type="spellEnd"/>
            <w:r w:rsidRPr="00211630">
              <w:rPr>
                <w:rFonts w:cs="Arial"/>
                <w:szCs w:val="22"/>
                <w:lang w:val="en-GB" w:eastAsia="en-US"/>
              </w:rPr>
              <w:t xml:space="preserve"> to stop the lawsuit, how some are motivated to support her eventually.</w:t>
            </w:r>
          </w:p>
        </w:tc>
      </w:tr>
      <w:tr w:rsidR="00B35D29" w:rsidRPr="00211630" w14:paraId="0F595F86" w14:textId="77777777" w:rsidTr="000C7F95">
        <w:tc>
          <w:tcPr>
            <w:tcW w:w="941" w:type="pct"/>
            <w:tcBorders>
              <w:top w:val="single" w:sz="4" w:space="0" w:color="000000"/>
              <w:left w:val="single" w:sz="4" w:space="0" w:color="000000"/>
              <w:bottom w:val="single" w:sz="4" w:space="0" w:color="000000"/>
            </w:tcBorders>
          </w:tcPr>
          <w:p w14:paraId="1B9BE960" w14:textId="77777777" w:rsidR="00B35D29" w:rsidRPr="00211630" w:rsidRDefault="00B35D29" w:rsidP="000C7F95">
            <w:pPr>
              <w:pStyle w:val="NCEAtablebody"/>
              <w:rPr>
                <w:rFonts w:cs="Arial"/>
                <w:bCs/>
                <w:szCs w:val="22"/>
                <w:lang w:val="en-GB" w:eastAsia="en-US"/>
              </w:rPr>
            </w:pPr>
            <w:r w:rsidRPr="00211630">
              <w:rPr>
                <w:rFonts w:cs="Arial"/>
                <w:bCs/>
                <w:szCs w:val="22"/>
                <w:lang w:val="en-GB" w:eastAsia="en-US"/>
              </w:rPr>
              <w:t>Perspective 3</w:t>
            </w:r>
          </w:p>
        </w:tc>
        <w:tc>
          <w:tcPr>
            <w:tcW w:w="1049" w:type="pct"/>
            <w:tcBorders>
              <w:top w:val="single" w:sz="4" w:space="0" w:color="000000"/>
              <w:left w:val="single" w:sz="4" w:space="0" w:color="000000"/>
              <w:bottom w:val="single" w:sz="4" w:space="0" w:color="000000"/>
            </w:tcBorders>
          </w:tcPr>
          <w:p w14:paraId="4754BAAD" w14:textId="77777777" w:rsidR="00B35D29" w:rsidRPr="00211630" w:rsidRDefault="00B35D29" w:rsidP="000C7F95">
            <w:pPr>
              <w:pStyle w:val="NCEAtablebody"/>
              <w:rPr>
                <w:szCs w:val="22"/>
                <w:lang w:val="en-GB" w:eastAsia="en-US"/>
              </w:rPr>
            </w:pPr>
            <w:r w:rsidRPr="00211630">
              <w:rPr>
                <w:szCs w:val="22"/>
                <w:lang w:val="en-GB" w:eastAsia="en-US"/>
              </w:rPr>
              <w:t xml:space="preserve">Hank </w:t>
            </w:r>
            <w:proofErr w:type="spellStart"/>
            <w:r w:rsidRPr="00211630">
              <w:rPr>
                <w:szCs w:val="22"/>
                <w:lang w:val="en-GB" w:eastAsia="en-US"/>
              </w:rPr>
              <w:t>Aimes</w:t>
            </w:r>
            <w:proofErr w:type="spellEnd"/>
            <w:r w:rsidRPr="00211630">
              <w:rPr>
                <w:szCs w:val="22"/>
                <w:lang w:val="en-GB" w:eastAsia="en-US"/>
              </w:rPr>
              <w:t xml:space="preserve"> </w:t>
            </w:r>
          </w:p>
        </w:tc>
        <w:tc>
          <w:tcPr>
            <w:tcW w:w="3010" w:type="pct"/>
            <w:tcBorders>
              <w:top w:val="single" w:sz="4" w:space="0" w:color="000000"/>
              <w:left w:val="single" w:sz="4" w:space="0" w:color="000000"/>
              <w:bottom w:val="single" w:sz="4" w:space="0" w:color="000000"/>
              <w:right w:val="single" w:sz="4" w:space="0" w:color="000000"/>
            </w:tcBorders>
          </w:tcPr>
          <w:p w14:paraId="188A5E89" w14:textId="77777777" w:rsidR="00B35D29" w:rsidRPr="00211630" w:rsidRDefault="00B35D29" w:rsidP="000C7F95">
            <w:pPr>
              <w:pStyle w:val="NCEAtablebody"/>
              <w:rPr>
                <w:rFonts w:cs="Arial"/>
                <w:szCs w:val="22"/>
                <w:lang w:val="en-GB" w:eastAsia="en-US"/>
              </w:rPr>
            </w:pPr>
            <w:r w:rsidRPr="00211630">
              <w:rPr>
                <w:rFonts w:cs="Arial"/>
                <w:szCs w:val="22"/>
                <w:lang w:val="en-GB" w:eastAsia="en-US"/>
              </w:rPr>
              <w:t>Offers typical male miner’s viewpoint. Changes viewpoint – his disgust of how miners treat his daughter.</w:t>
            </w:r>
          </w:p>
        </w:tc>
      </w:tr>
      <w:tr w:rsidR="00B35D29" w:rsidRPr="00211630" w14:paraId="355F7263" w14:textId="77777777" w:rsidTr="000C7F95">
        <w:tc>
          <w:tcPr>
            <w:tcW w:w="941" w:type="pct"/>
            <w:tcBorders>
              <w:left w:val="single" w:sz="4" w:space="0" w:color="000000"/>
              <w:bottom w:val="single" w:sz="4" w:space="0" w:color="000000"/>
            </w:tcBorders>
          </w:tcPr>
          <w:p w14:paraId="72B26288" w14:textId="77777777" w:rsidR="00B35D29" w:rsidRPr="00211630" w:rsidRDefault="00B35D29" w:rsidP="000C7F95">
            <w:pPr>
              <w:pStyle w:val="NCEAtablebody"/>
              <w:rPr>
                <w:rFonts w:cs="Arial"/>
                <w:bCs/>
                <w:szCs w:val="22"/>
                <w:lang w:val="en-GB" w:eastAsia="en-US"/>
              </w:rPr>
            </w:pPr>
            <w:r w:rsidRPr="00211630">
              <w:rPr>
                <w:rFonts w:cs="Arial"/>
                <w:bCs/>
                <w:szCs w:val="22"/>
                <w:lang w:val="en-GB" w:eastAsia="en-US"/>
              </w:rPr>
              <w:t>Perspective 4</w:t>
            </w:r>
          </w:p>
        </w:tc>
        <w:tc>
          <w:tcPr>
            <w:tcW w:w="1049" w:type="pct"/>
            <w:tcBorders>
              <w:left w:val="single" w:sz="4" w:space="0" w:color="000000"/>
              <w:bottom w:val="single" w:sz="4" w:space="0" w:color="000000"/>
            </w:tcBorders>
          </w:tcPr>
          <w:p w14:paraId="407AE6DB" w14:textId="77777777" w:rsidR="00B35D29" w:rsidRPr="00211630" w:rsidRDefault="00B35D29" w:rsidP="000C7F95">
            <w:pPr>
              <w:pStyle w:val="NCEAtablebody"/>
              <w:rPr>
                <w:szCs w:val="22"/>
                <w:lang w:val="en-GB" w:eastAsia="en-US"/>
              </w:rPr>
            </w:pPr>
            <w:r w:rsidRPr="00211630">
              <w:rPr>
                <w:szCs w:val="22"/>
                <w:lang w:val="en-GB" w:eastAsia="en-US"/>
              </w:rPr>
              <w:t xml:space="preserve">Sammy </w:t>
            </w:r>
            <w:proofErr w:type="spellStart"/>
            <w:r w:rsidRPr="00211630">
              <w:rPr>
                <w:szCs w:val="22"/>
                <w:lang w:val="en-GB" w:eastAsia="en-US"/>
              </w:rPr>
              <w:t>Aimes</w:t>
            </w:r>
            <w:proofErr w:type="spellEnd"/>
          </w:p>
        </w:tc>
        <w:tc>
          <w:tcPr>
            <w:tcW w:w="3010" w:type="pct"/>
            <w:tcBorders>
              <w:left w:val="single" w:sz="4" w:space="0" w:color="000000"/>
              <w:bottom w:val="single" w:sz="4" w:space="0" w:color="000000"/>
              <w:right w:val="single" w:sz="4" w:space="0" w:color="000000"/>
            </w:tcBorders>
          </w:tcPr>
          <w:p w14:paraId="45F72551" w14:textId="77777777" w:rsidR="00B35D29" w:rsidRPr="00211630" w:rsidRDefault="00B35D29" w:rsidP="000C7F95">
            <w:pPr>
              <w:pStyle w:val="NCEAtablebody"/>
              <w:rPr>
                <w:szCs w:val="22"/>
                <w:lang w:val="en-GB" w:eastAsia="en-US"/>
              </w:rPr>
            </w:pPr>
            <w:r w:rsidRPr="00211630">
              <w:rPr>
                <w:szCs w:val="22"/>
                <w:lang w:val="en-GB" w:eastAsia="en-US"/>
              </w:rPr>
              <w:t xml:space="preserve">Offers a child’s view of a mother’s role. </w:t>
            </w:r>
          </w:p>
        </w:tc>
      </w:tr>
    </w:tbl>
    <w:p w14:paraId="29B41144" w14:textId="77777777" w:rsidR="00B35D29" w:rsidRPr="00211630" w:rsidRDefault="00B35D29" w:rsidP="00B35D29">
      <w:pPr>
        <w:pStyle w:val="NCEAbodytext"/>
        <w:rPr>
          <w:b/>
          <w:lang w:val="en-GB"/>
        </w:rPr>
      </w:pPr>
    </w:p>
    <w:p w14:paraId="7C07143F" w14:textId="77777777" w:rsidR="00B35D29" w:rsidRPr="00211630" w:rsidRDefault="00B35D29" w:rsidP="00B35D29">
      <w:pPr>
        <w:pStyle w:val="NCEAbodytext"/>
        <w:rPr>
          <w:b/>
          <w:lang w:val="en-GB"/>
        </w:rPr>
      </w:pPr>
      <w:r w:rsidRPr="00211630">
        <w:rPr>
          <w:b/>
          <w:lang w:val="en-GB"/>
        </w:rPr>
        <w:t xml:space="preserve">Extract from seminar on gender discrimination in </w:t>
      </w:r>
      <w:r w:rsidRPr="00211630">
        <w:rPr>
          <w:b/>
          <w:i/>
          <w:iCs/>
          <w:lang w:val="en-GB"/>
        </w:rPr>
        <w:t>North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246"/>
        <w:gridCol w:w="3164"/>
      </w:tblGrid>
      <w:tr w:rsidR="00B35D29" w:rsidRPr="00211630" w14:paraId="1FE239AF" w14:textId="77777777" w:rsidTr="000C7F95">
        <w:tc>
          <w:tcPr>
            <w:tcW w:w="3119" w:type="pct"/>
          </w:tcPr>
          <w:p w14:paraId="36A0BE15" w14:textId="77777777" w:rsidR="00B35D29" w:rsidRPr="00211630" w:rsidRDefault="00B35D29" w:rsidP="000C7F95">
            <w:pPr>
              <w:pStyle w:val="NCEAtablehead"/>
              <w:rPr>
                <w:bCs/>
              </w:rPr>
            </w:pPr>
            <w:proofErr w:type="spellStart"/>
            <w:r w:rsidRPr="00211630">
              <w:rPr>
                <w:bCs/>
              </w:rPr>
              <w:t>Josey’s</w:t>
            </w:r>
            <w:proofErr w:type="spellEnd"/>
            <w:r w:rsidRPr="00211630">
              <w:rPr>
                <w:bCs/>
              </w:rPr>
              <w:t xml:space="preserve"> perspective</w:t>
            </w:r>
          </w:p>
        </w:tc>
        <w:tc>
          <w:tcPr>
            <w:tcW w:w="1881" w:type="pct"/>
          </w:tcPr>
          <w:p w14:paraId="4FA8F595" w14:textId="77777777" w:rsidR="00B35D29" w:rsidRPr="00211630" w:rsidRDefault="00B35D29" w:rsidP="000C7F95">
            <w:pPr>
              <w:pStyle w:val="NCEAtablehead"/>
              <w:rPr>
                <w:bCs/>
              </w:rPr>
            </w:pPr>
            <w:r w:rsidRPr="00211630">
              <w:rPr>
                <w:bCs/>
              </w:rPr>
              <w:t>Oral language features</w:t>
            </w:r>
          </w:p>
        </w:tc>
      </w:tr>
      <w:tr w:rsidR="00B35D29" w:rsidRPr="00211630" w14:paraId="5852B370" w14:textId="77777777" w:rsidTr="000C7F95">
        <w:tc>
          <w:tcPr>
            <w:tcW w:w="3119" w:type="pct"/>
          </w:tcPr>
          <w:p w14:paraId="44CBBF46" w14:textId="77777777" w:rsidR="00B35D29" w:rsidRPr="00211630" w:rsidRDefault="00B35D29" w:rsidP="000C7F95">
            <w:pPr>
              <w:pStyle w:val="NCEAtablebody"/>
              <w:rPr>
                <w:lang w:val="en-GB"/>
              </w:rPr>
            </w:pPr>
            <w:r w:rsidRPr="00211630">
              <w:rPr>
                <w:lang w:val="en-GB"/>
              </w:rPr>
              <w:t xml:space="preserve">What is our first impression of </w:t>
            </w:r>
            <w:proofErr w:type="spellStart"/>
            <w:r w:rsidRPr="00211630">
              <w:rPr>
                <w:lang w:val="en-GB"/>
              </w:rPr>
              <w:t>Josey</w:t>
            </w:r>
            <w:proofErr w:type="spellEnd"/>
            <w:r w:rsidRPr="00211630">
              <w:rPr>
                <w:lang w:val="en-GB"/>
              </w:rPr>
              <w:t xml:space="preserve"> </w:t>
            </w:r>
            <w:proofErr w:type="spellStart"/>
            <w:r w:rsidRPr="00211630">
              <w:rPr>
                <w:lang w:val="en-GB"/>
              </w:rPr>
              <w:t>Aimes</w:t>
            </w:r>
            <w:proofErr w:type="spellEnd"/>
            <w:r w:rsidRPr="00211630">
              <w:rPr>
                <w:lang w:val="en-GB"/>
              </w:rPr>
              <w:t xml:space="preserve">? Battered housewife? Victim? A woman forced to return home to her parents? </w:t>
            </w:r>
            <w:proofErr w:type="spellStart"/>
            <w:r w:rsidRPr="00211630">
              <w:rPr>
                <w:lang w:val="en-GB"/>
              </w:rPr>
              <w:t>Josey</w:t>
            </w:r>
            <w:proofErr w:type="spellEnd"/>
            <w:r w:rsidRPr="00211630">
              <w:rPr>
                <w:lang w:val="en-GB"/>
              </w:rPr>
              <w:t xml:space="preserve"> is portrayed as an ordinary, single mum who tries to live independently by working at the mine. However, her rights are violated at work as she and many other women get abused because they are entering a non-traditional domain for women. The male miners don’t believe that women should be allowed to work at the mine, as it is no place for a woman.</w:t>
            </w:r>
          </w:p>
        </w:tc>
        <w:tc>
          <w:tcPr>
            <w:tcW w:w="1881" w:type="pct"/>
          </w:tcPr>
          <w:p w14:paraId="5775ABF5" w14:textId="77777777" w:rsidR="00B35D29" w:rsidRPr="00211630" w:rsidRDefault="00B35D29" w:rsidP="000C7F95">
            <w:pPr>
              <w:pStyle w:val="NCEAtablebody"/>
              <w:rPr>
                <w:lang w:val="en-GB"/>
              </w:rPr>
            </w:pPr>
            <w:r w:rsidRPr="00211630">
              <w:rPr>
                <w:lang w:val="en-GB"/>
              </w:rPr>
              <w:t xml:space="preserve">Use of rhetorical questions to engage audience and to create a sympathetic view of </w:t>
            </w:r>
            <w:proofErr w:type="spellStart"/>
            <w:r w:rsidRPr="00211630">
              <w:rPr>
                <w:lang w:val="en-GB"/>
              </w:rPr>
              <w:t>Josey</w:t>
            </w:r>
            <w:proofErr w:type="spellEnd"/>
            <w:r w:rsidRPr="00211630">
              <w:rPr>
                <w:lang w:val="en-GB"/>
              </w:rPr>
              <w:t>.</w:t>
            </w:r>
          </w:p>
        </w:tc>
      </w:tr>
      <w:tr w:rsidR="00B35D29" w:rsidRPr="00211630" w14:paraId="65C1079F" w14:textId="77777777" w:rsidTr="000C7F95">
        <w:tc>
          <w:tcPr>
            <w:tcW w:w="3119" w:type="pct"/>
          </w:tcPr>
          <w:p w14:paraId="77BABCEE" w14:textId="77777777" w:rsidR="00B35D29" w:rsidRPr="00211630" w:rsidRDefault="00B35D29" w:rsidP="000C7F95">
            <w:pPr>
              <w:pStyle w:val="NCEAtablebody"/>
              <w:rPr>
                <w:lang w:val="en-GB"/>
              </w:rPr>
            </w:pPr>
            <w:r w:rsidRPr="00211630">
              <w:rPr>
                <w:lang w:val="en-GB"/>
              </w:rPr>
              <w:t xml:space="preserve">Hank conforms to the expectations and attitudes of the male miners and does not want </w:t>
            </w:r>
            <w:proofErr w:type="spellStart"/>
            <w:r w:rsidRPr="00211630">
              <w:rPr>
                <w:lang w:val="en-GB"/>
              </w:rPr>
              <w:t>Josey</w:t>
            </w:r>
            <w:proofErr w:type="spellEnd"/>
            <w:r w:rsidRPr="00211630">
              <w:rPr>
                <w:lang w:val="en-GB"/>
              </w:rPr>
              <w:t xml:space="preserve"> to challenge the norms.</w:t>
            </w:r>
          </w:p>
          <w:p w14:paraId="51EEF038" w14:textId="77777777" w:rsidR="00B35D29" w:rsidRPr="00211630" w:rsidRDefault="00B35D29" w:rsidP="000C7F95">
            <w:pPr>
              <w:pStyle w:val="NCEAtablebody"/>
              <w:rPr>
                <w:lang w:val="en-GB"/>
              </w:rPr>
            </w:pPr>
            <w:r w:rsidRPr="00211630">
              <w:rPr>
                <w:lang w:val="en-GB"/>
              </w:rPr>
              <w:t xml:space="preserve">Bobby believes that it is inappropriate for women to become miners, and this translates to him giving the women cleaning jobs. He is also able to assert his power over </w:t>
            </w:r>
            <w:proofErr w:type="spellStart"/>
            <w:proofErr w:type="gramStart"/>
            <w:r w:rsidRPr="00211630">
              <w:rPr>
                <w:lang w:val="en-GB"/>
              </w:rPr>
              <w:t>Josey</w:t>
            </w:r>
            <w:proofErr w:type="spellEnd"/>
            <w:proofErr w:type="gramEnd"/>
            <w:r w:rsidRPr="00211630">
              <w:rPr>
                <w:lang w:val="en-GB"/>
              </w:rPr>
              <w:t xml:space="preserve"> as she must do as he asks.</w:t>
            </w:r>
          </w:p>
        </w:tc>
        <w:tc>
          <w:tcPr>
            <w:tcW w:w="1881" w:type="pct"/>
          </w:tcPr>
          <w:p w14:paraId="568274A0" w14:textId="77777777" w:rsidR="00B35D29" w:rsidRPr="00211630" w:rsidRDefault="00B35D29" w:rsidP="000C7F95">
            <w:pPr>
              <w:pStyle w:val="NCEAtablebody"/>
              <w:rPr>
                <w:lang w:val="en-GB"/>
              </w:rPr>
            </w:pPr>
            <w:r w:rsidRPr="00211630">
              <w:rPr>
                <w:lang w:val="en-GB"/>
              </w:rPr>
              <w:t>The student offers his or her own opinion about the miners’ attitudes towards women.</w:t>
            </w:r>
          </w:p>
        </w:tc>
      </w:tr>
      <w:tr w:rsidR="00B35D29" w:rsidRPr="00211630" w14:paraId="3A8D85CE" w14:textId="77777777" w:rsidTr="000C7F95">
        <w:tc>
          <w:tcPr>
            <w:tcW w:w="3119" w:type="pct"/>
          </w:tcPr>
          <w:p w14:paraId="394E5560" w14:textId="77777777" w:rsidR="00B35D29" w:rsidRPr="00211630" w:rsidRDefault="00B35D29" w:rsidP="000C7F95">
            <w:pPr>
              <w:pStyle w:val="NCEAtablebody"/>
              <w:rPr>
                <w:lang w:val="en-GB"/>
              </w:rPr>
            </w:pPr>
            <w:r w:rsidRPr="00211630">
              <w:rPr>
                <w:lang w:val="en-GB"/>
              </w:rPr>
              <w:t xml:space="preserve">If women are able to do the same work as the male miners, then their masculinity is threatened. Most of the harassment the women are subjected to has sexual overtones to allow the men to reassert their masculinity. </w:t>
            </w:r>
            <w:proofErr w:type="spellStart"/>
            <w:r w:rsidRPr="00211630">
              <w:rPr>
                <w:lang w:val="en-GB"/>
              </w:rPr>
              <w:t>Josey</w:t>
            </w:r>
            <w:proofErr w:type="spellEnd"/>
            <w:r w:rsidRPr="00211630">
              <w:rPr>
                <w:lang w:val="en-GB"/>
              </w:rPr>
              <w:t xml:space="preserve"> seeks many ways to solve the problem such as going to the Head Manager Don Pearson and attending the union meeting to express her opinion. Toward the end of the film, she files a lawsuit against the company, as no improvements are being made, and wins the case. </w:t>
            </w:r>
            <w:proofErr w:type="spellStart"/>
            <w:r w:rsidRPr="00211630">
              <w:rPr>
                <w:lang w:val="en-GB"/>
              </w:rPr>
              <w:t>Josey</w:t>
            </w:r>
            <w:proofErr w:type="spellEnd"/>
            <w:r w:rsidRPr="00211630">
              <w:rPr>
                <w:lang w:val="en-GB"/>
              </w:rPr>
              <w:t xml:space="preserve"> did not desire to be a crusader for women’s rights; she didn’t even want to work at the mine in the first place. As an audience, we admire her tenacity and sense of justice because her determination to do what is right costs her greatly in her relationships with her parents, son, and friends. We can’t help but question whether we would be as brave as </w:t>
            </w:r>
            <w:proofErr w:type="spellStart"/>
            <w:r w:rsidRPr="00211630">
              <w:rPr>
                <w:lang w:val="en-GB"/>
              </w:rPr>
              <w:t>Josey</w:t>
            </w:r>
            <w:proofErr w:type="spellEnd"/>
            <w:r w:rsidRPr="00211630">
              <w:rPr>
                <w:lang w:val="en-GB"/>
              </w:rPr>
              <w:t xml:space="preserve"> in the face of such adversity. Could we suffer the humiliation she experiences at the hands of Bobby’s wife at the ice hockey game or at the union meeting, when even the other women sit in silence and refuse to support her?</w:t>
            </w:r>
          </w:p>
        </w:tc>
        <w:tc>
          <w:tcPr>
            <w:tcW w:w="1881" w:type="pct"/>
          </w:tcPr>
          <w:p w14:paraId="0D2E0BF6" w14:textId="77777777" w:rsidR="00B35D29" w:rsidRPr="00211630" w:rsidRDefault="00B35D29" w:rsidP="000C7F95">
            <w:pPr>
              <w:pStyle w:val="NCEAtablebody"/>
              <w:rPr>
                <w:lang w:val="en-GB"/>
              </w:rPr>
            </w:pPr>
            <w:r w:rsidRPr="00211630">
              <w:rPr>
                <w:lang w:val="en-GB"/>
              </w:rPr>
              <w:t xml:space="preserve">Ideas are developed, sustained, and integrated with specific examples used from the film. The student offers a personal response to </w:t>
            </w:r>
            <w:proofErr w:type="spellStart"/>
            <w:r w:rsidRPr="00211630">
              <w:rPr>
                <w:lang w:val="en-GB"/>
              </w:rPr>
              <w:t>Josey’s</w:t>
            </w:r>
            <w:proofErr w:type="spellEnd"/>
            <w:r w:rsidRPr="00211630">
              <w:rPr>
                <w:lang w:val="en-GB"/>
              </w:rPr>
              <w:t xml:space="preserve"> experience and perspective as a female miner.</w:t>
            </w:r>
          </w:p>
        </w:tc>
      </w:tr>
      <w:tr w:rsidR="00B35D29" w:rsidRPr="00211630" w14:paraId="10BC1E6F" w14:textId="77777777" w:rsidTr="000C7F95">
        <w:tc>
          <w:tcPr>
            <w:tcW w:w="3119" w:type="pct"/>
          </w:tcPr>
          <w:p w14:paraId="6252F478" w14:textId="77777777" w:rsidR="00B35D29" w:rsidRPr="00211630" w:rsidRDefault="00B35D29" w:rsidP="000C7F95">
            <w:pPr>
              <w:pStyle w:val="NCEAtablebody"/>
              <w:rPr>
                <w:lang w:val="en-GB"/>
              </w:rPr>
            </w:pPr>
            <w:r w:rsidRPr="00211630">
              <w:rPr>
                <w:lang w:val="en-GB"/>
              </w:rPr>
              <w:t>Use of quotation as contextual evidence to support ideas.</w:t>
            </w:r>
          </w:p>
          <w:p w14:paraId="2379881F" w14:textId="77777777" w:rsidR="00B35D29" w:rsidRPr="00211630" w:rsidRDefault="00B35D29" w:rsidP="000C7F95">
            <w:pPr>
              <w:pStyle w:val="NCEAtablebody"/>
              <w:rPr>
                <w:rFonts w:eastAsia="Kristen ITC" w:cs="Kristen ITC"/>
                <w:color w:val="000000"/>
                <w:szCs w:val="22"/>
                <w:lang w:val="en-GB"/>
              </w:rPr>
            </w:pPr>
            <w:proofErr w:type="spellStart"/>
            <w:r w:rsidRPr="00211630">
              <w:rPr>
                <w:rFonts w:eastAsia="Kristen ITC" w:cs="Kristen ITC"/>
                <w:color w:val="000000"/>
                <w:szCs w:val="22"/>
                <w:lang w:val="en-GB"/>
              </w:rPr>
              <w:t>Josey</w:t>
            </w:r>
            <w:proofErr w:type="spellEnd"/>
            <w:r w:rsidRPr="00211630">
              <w:rPr>
                <w:rFonts w:eastAsia="Kristen ITC" w:cs="Kristen ITC"/>
                <w:color w:val="000000"/>
                <w:szCs w:val="22"/>
                <w:lang w:val="en-GB"/>
              </w:rPr>
              <w:t>: “Yeah, I would like a turn at the gavel.”</w:t>
            </w:r>
          </w:p>
          <w:p w14:paraId="0867CFA7" w14:textId="77777777" w:rsidR="00B35D29" w:rsidRPr="00211630" w:rsidRDefault="00B35D29" w:rsidP="000C7F95">
            <w:pPr>
              <w:pStyle w:val="NCEAtablebody"/>
              <w:rPr>
                <w:lang w:val="en-GB"/>
              </w:rPr>
            </w:pPr>
            <w:r w:rsidRPr="00211630">
              <w:rPr>
                <w:rFonts w:eastAsia="Kristen ITC" w:cs="Kristen ITC"/>
                <w:color w:val="000000"/>
                <w:szCs w:val="22"/>
                <w:lang w:val="en-GB"/>
              </w:rPr>
              <w:t>Peg: “Oh, she really lost it now.”</w:t>
            </w:r>
          </w:p>
        </w:tc>
        <w:tc>
          <w:tcPr>
            <w:tcW w:w="1881" w:type="pct"/>
          </w:tcPr>
          <w:p w14:paraId="1195EA99" w14:textId="77777777" w:rsidR="00B35D29" w:rsidRPr="00211630" w:rsidRDefault="00B35D29" w:rsidP="000C7F95">
            <w:pPr>
              <w:pStyle w:val="NCEAtablebody"/>
              <w:rPr>
                <w:lang w:val="en-GB"/>
              </w:rPr>
            </w:pPr>
            <w:r w:rsidRPr="00211630">
              <w:rPr>
                <w:lang w:val="en-GB"/>
              </w:rPr>
              <w:t xml:space="preserve">This could lead into discussion of </w:t>
            </w:r>
            <w:proofErr w:type="spellStart"/>
            <w:r w:rsidRPr="00211630">
              <w:rPr>
                <w:lang w:val="en-GB"/>
              </w:rPr>
              <w:t>Josey’s</w:t>
            </w:r>
            <w:proofErr w:type="spellEnd"/>
            <w:r w:rsidRPr="00211630">
              <w:rPr>
                <w:lang w:val="en-GB"/>
              </w:rPr>
              <w:t xml:space="preserve"> perspective in contrast to those of the other women.</w:t>
            </w:r>
          </w:p>
          <w:p w14:paraId="3F55BA83" w14:textId="77777777" w:rsidR="00B35D29" w:rsidRPr="00211630" w:rsidRDefault="00B35D29" w:rsidP="000C7F95">
            <w:pPr>
              <w:pStyle w:val="NCEAtablebody"/>
              <w:rPr>
                <w:lang w:val="en-GB"/>
              </w:rPr>
            </w:pPr>
            <w:r w:rsidRPr="00211630">
              <w:rPr>
                <w:lang w:val="en-GB"/>
              </w:rPr>
              <w:t xml:space="preserve">Why does Peg think </w:t>
            </w:r>
            <w:proofErr w:type="spellStart"/>
            <w:r w:rsidRPr="00211630">
              <w:rPr>
                <w:lang w:val="en-GB"/>
              </w:rPr>
              <w:t>Josey</w:t>
            </w:r>
            <w:proofErr w:type="spellEnd"/>
            <w:r w:rsidRPr="00211630">
              <w:rPr>
                <w:lang w:val="en-GB"/>
              </w:rPr>
              <w:t xml:space="preserve"> </w:t>
            </w:r>
            <w:proofErr w:type="gramStart"/>
            <w:r w:rsidRPr="00211630">
              <w:rPr>
                <w:lang w:val="en-GB"/>
              </w:rPr>
              <w:t>has</w:t>
            </w:r>
            <w:proofErr w:type="gramEnd"/>
            <w:r w:rsidRPr="00211630">
              <w:rPr>
                <w:lang w:val="en-GB"/>
              </w:rPr>
              <w:t xml:space="preserve"> lost it by asking to speak at the union meeting?</w:t>
            </w:r>
          </w:p>
          <w:p w14:paraId="56E0FFA4" w14:textId="77777777" w:rsidR="00B35D29" w:rsidRPr="00211630" w:rsidRDefault="00B35D29" w:rsidP="000C7F95">
            <w:pPr>
              <w:pStyle w:val="NCEAtablebody"/>
              <w:rPr>
                <w:lang w:val="en-GB"/>
              </w:rPr>
            </w:pPr>
            <w:r w:rsidRPr="00211630">
              <w:rPr>
                <w:lang w:val="en-GB"/>
              </w:rPr>
              <w:t>What are we encouraged to think at this point?</w:t>
            </w:r>
          </w:p>
        </w:tc>
      </w:tr>
    </w:tbl>
    <w:p w14:paraId="1BE8325D" w14:textId="77777777" w:rsidR="004D65ED" w:rsidRDefault="004D65ED"/>
    <w:sectPr w:rsidR="004D65ED" w:rsidSect="00EC14F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6EF94" w14:textId="77777777" w:rsidR="00000000" w:rsidRDefault="00DA369E">
      <w:r>
        <w:separator/>
      </w:r>
    </w:p>
  </w:endnote>
  <w:endnote w:type="continuationSeparator" w:id="0">
    <w:p w14:paraId="183A3BEA" w14:textId="77777777" w:rsidR="00000000" w:rsidRDefault="00DA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Kristen IT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445B5" w14:textId="77777777" w:rsidR="00F908CE" w:rsidRDefault="00DA369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CC98E" w14:textId="77777777" w:rsidR="00F908CE" w:rsidRPr="000723B0" w:rsidRDefault="00B35D29" w:rsidP="00DC5010">
    <w:pPr>
      <w:pStyle w:val="NCEAHeaderFooter"/>
      <w:tabs>
        <w:tab w:val="clear" w:pos="4153"/>
        <w:tab w:val="clear" w:pos="4320"/>
        <w:tab w:val="clear" w:pos="8306"/>
        <w:tab w:val="clear" w:pos="8640"/>
        <w:tab w:val="right" w:pos="14317"/>
      </w:tabs>
    </w:pPr>
    <w:r w:rsidRPr="00FA74CB">
      <w:t>This resource is copyright © Crown 201</w:t>
    </w:r>
    <w:r>
      <w:t>5</w:t>
    </w:r>
    <w:r w:rsidRPr="00FA74CB">
      <w:tab/>
      <w:t xml:space="preserve">Page </w:t>
    </w:r>
    <w:r>
      <w:fldChar w:fldCharType="begin"/>
    </w:r>
    <w:r>
      <w:instrText xml:space="preserve"> PAGE </w:instrText>
    </w:r>
    <w:r>
      <w:fldChar w:fldCharType="separate"/>
    </w:r>
    <w:r w:rsidR="00DA369E">
      <w:rPr>
        <w:noProof/>
      </w:rPr>
      <w:t>4</w:t>
    </w:r>
    <w:r>
      <w:rPr>
        <w:noProof/>
      </w:rPr>
      <w:fldChar w:fldCharType="end"/>
    </w:r>
    <w:r w:rsidRPr="00FA74CB">
      <w:t xml:space="preserve"> of </w:t>
    </w:r>
    <w:r>
      <w:fldChar w:fldCharType="begin"/>
    </w:r>
    <w:r>
      <w:instrText xml:space="preserve"> NUMPAGES </w:instrText>
    </w:r>
    <w:r>
      <w:fldChar w:fldCharType="separate"/>
    </w:r>
    <w:r w:rsidR="00DA369E">
      <w:rPr>
        <w:noProof/>
      </w:rPr>
      <w:t>6</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0F83" w14:textId="77777777" w:rsidR="00F908CE" w:rsidRDefault="00DA369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0C971" w14:textId="77777777" w:rsidR="00000000" w:rsidRDefault="00DA369E">
      <w:r>
        <w:separator/>
      </w:r>
    </w:p>
  </w:footnote>
  <w:footnote w:type="continuationSeparator" w:id="0">
    <w:p w14:paraId="16D6150F" w14:textId="77777777" w:rsidR="00000000" w:rsidRDefault="00DA3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5B9E" w14:textId="77777777" w:rsidR="00F908CE" w:rsidRDefault="00DA369E" w:rsidP="008C16D0">
    <w:pPr>
      <w:pStyle w:val="NCEA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F969" w14:textId="77777777" w:rsidR="00F908CE" w:rsidRDefault="00DA369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73BD0" w14:textId="77777777" w:rsidR="00F908CE" w:rsidRDefault="00B35D29" w:rsidP="005D7587">
    <w:pPr>
      <w:pStyle w:val="NCEAHeaderFooter"/>
    </w:pPr>
    <w:r>
      <w:t>Internal assessment resource English 2.5A v2 for Achievement Standard 91102</w:t>
    </w:r>
  </w:p>
  <w:p w14:paraId="2B3E711B" w14:textId="77777777" w:rsidR="00F908CE" w:rsidRPr="00CF5F8D" w:rsidRDefault="00B35D29" w:rsidP="008C16D0">
    <w:pPr>
      <w:pStyle w:val="NCEAHeaderFooter"/>
    </w:pPr>
    <w:r>
      <w:t>PAGE FOR TEACHER USE</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C38D" w14:textId="77777777" w:rsidR="00F908CE" w:rsidRDefault="00DA369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142"/>
    <w:multiLevelType w:val="hybridMultilevel"/>
    <w:tmpl w:val="DE88B0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F151196"/>
    <w:multiLevelType w:val="hybridMultilevel"/>
    <w:tmpl w:val="A0F455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2BD70C39"/>
    <w:multiLevelType w:val="hybridMultilevel"/>
    <w:tmpl w:val="0B74BD34"/>
    <w:lvl w:ilvl="0" w:tplc="00010409">
      <w:start w:val="1"/>
      <w:numFmt w:val="bullet"/>
      <w:lvlText w:val=""/>
      <w:lvlJc w:val="left"/>
      <w:pPr>
        <w:tabs>
          <w:tab w:val="num" w:pos="360"/>
        </w:tabs>
        <w:ind w:left="360" w:hanging="360"/>
      </w:pPr>
      <w:rPr>
        <w:rFonts w:ascii="Symbol" w:hAnsi="Symbol" w:hint="default"/>
      </w:rPr>
    </w:lvl>
    <w:lvl w:ilvl="1" w:tplc="E7D092EE">
      <w:start w:val="1"/>
      <w:numFmt w:val="bullet"/>
      <w:pStyle w:val="NCEAbullets"/>
      <w:lvlText w:val=""/>
      <w:lvlJc w:val="left"/>
      <w:pPr>
        <w:tabs>
          <w:tab w:val="num" w:pos="1077"/>
        </w:tabs>
        <w:ind w:left="1077" w:hanging="357"/>
      </w:pPr>
      <w:rPr>
        <w:rFonts w:ascii="Symbol" w:hAnsi="Symbol" w:hint="default"/>
        <w:sz w:val="22"/>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bCs w:val="0"/>
        <w:i w:val="0"/>
        <w:iCs w:val="0"/>
        <w:sz w:val="16"/>
        <w:szCs w:val="16"/>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044B2"/>
    <w:multiLevelType w:val="hybridMultilevel"/>
    <w:tmpl w:val="2EC6A6A8"/>
    <w:lvl w:ilvl="0" w:tplc="F90E3EC8">
      <w:start w:val="1"/>
      <w:numFmt w:val="bullet"/>
      <w:lvlText w:val=""/>
      <w:lvlJc w:val="left"/>
      <w:pPr>
        <w:tabs>
          <w:tab w:val="num" w:pos="227"/>
        </w:tabs>
        <w:ind w:left="227" w:hanging="227"/>
      </w:pPr>
      <w:rPr>
        <w:rFonts w:ascii="Symbol" w:hAnsi="Symbol" w:hint="default"/>
        <w:b w:val="0"/>
        <w:bCs w:val="0"/>
        <w:i w:val="0"/>
        <w:iCs w:val="0"/>
        <w:sz w:val="16"/>
        <w:szCs w:val="16"/>
      </w:rPr>
    </w:lvl>
    <w:lvl w:ilvl="1" w:tplc="04090003" w:tentative="1">
      <w:start w:val="1"/>
      <w:numFmt w:val="bullet"/>
      <w:lvlText w:val="o"/>
      <w:lvlJc w:val="left"/>
      <w:pPr>
        <w:ind w:left="1213" w:hanging="360"/>
      </w:pPr>
      <w:rPr>
        <w:rFonts w:ascii="Courier New" w:hAnsi="Courier New" w:cs="Tahoma"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Tahoma"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Tahoma" w:hint="default"/>
      </w:rPr>
    </w:lvl>
    <w:lvl w:ilvl="8" w:tplc="04090005" w:tentative="1">
      <w:start w:val="1"/>
      <w:numFmt w:val="bullet"/>
      <w:lvlText w:val=""/>
      <w:lvlJc w:val="left"/>
      <w:pPr>
        <w:ind w:left="6253"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29"/>
    <w:rsid w:val="004D65ED"/>
    <w:rsid w:val="00B35D29"/>
    <w:rsid w:val="00DA369E"/>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66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29"/>
    <w:pPr>
      <w:widowControl w:val="0"/>
      <w:suppressAutoHyphens/>
    </w:pPr>
    <w:rPr>
      <w:rFonts w:ascii="Times New Roman" w:eastAsia="Lucida Sans Unicode" w:hAnsi="Times New Roman" w:cs="Times New Roman"/>
      <w:kern w:val="1"/>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35D29"/>
    <w:rPr>
      <w:b/>
      <w:bCs/>
    </w:rPr>
  </w:style>
  <w:style w:type="paragraph" w:customStyle="1" w:styleId="NCEAHeadInfoL2">
    <w:name w:val="NCEA Head Info  L2"/>
    <w:basedOn w:val="Normal"/>
    <w:rsid w:val="00B35D29"/>
    <w:pPr>
      <w:spacing w:before="120" w:after="120"/>
    </w:pPr>
    <w:rPr>
      <w:rFonts w:ascii="Arial" w:hAnsi="Arial" w:cs="Arial"/>
      <w:b/>
      <w:sz w:val="28"/>
      <w:szCs w:val="36"/>
      <w:lang w:val="en-NZ" w:eastAsia="ar-SA"/>
    </w:rPr>
  </w:style>
  <w:style w:type="paragraph" w:customStyle="1" w:styleId="NCEAInstructionsbanner">
    <w:name w:val="NCEA Instructions banner"/>
    <w:basedOn w:val="Normal"/>
    <w:rsid w:val="00B35D29"/>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customStyle="1" w:styleId="NCEAbodytext">
    <w:name w:val="NCEA bodytext"/>
    <w:rsid w:val="00B35D29"/>
    <w:pPr>
      <w:widowControl w:val="0"/>
      <w:tabs>
        <w:tab w:val="left" w:pos="397"/>
        <w:tab w:val="left" w:pos="794"/>
        <w:tab w:val="left" w:pos="1191"/>
      </w:tabs>
      <w:suppressAutoHyphens/>
      <w:spacing w:before="120" w:after="120"/>
    </w:pPr>
    <w:rPr>
      <w:rFonts w:ascii="Arial" w:eastAsia="Arial" w:hAnsi="Arial" w:cs="Arial"/>
      <w:kern w:val="1"/>
      <w:sz w:val="22"/>
      <w:szCs w:val="20"/>
      <w:lang w:val="en-NZ" w:eastAsia="ar-SA"/>
    </w:rPr>
  </w:style>
  <w:style w:type="paragraph" w:customStyle="1" w:styleId="NCEAL2heading">
    <w:name w:val="NCEA L2 heading"/>
    <w:basedOn w:val="Normal"/>
    <w:autoRedefine/>
    <w:rsid w:val="00B35D29"/>
    <w:pPr>
      <w:spacing w:before="120" w:after="120"/>
    </w:pPr>
    <w:rPr>
      <w:rFonts w:ascii="Arial" w:hAnsi="Arial" w:cs="Arial"/>
      <w:b/>
      <w:sz w:val="28"/>
      <w:szCs w:val="20"/>
      <w:lang w:val="en-NZ" w:eastAsia="ar-SA"/>
    </w:rPr>
  </w:style>
  <w:style w:type="paragraph" w:customStyle="1" w:styleId="NCEAbullets">
    <w:name w:val="NCEA bullets"/>
    <w:basedOn w:val="NCEAbodytext"/>
    <w:link w:val="NCEAbulletsChar"/>
    <w:rsid w:val="00B35D29"/>
    <w:pPr>
      <w:numPr>
        <w:ilvl w:val="1"/>
        <w:numId w:val="5"/>
      </w:numPr>
      <w:autoSpaceDE w:val="0"/>
      <w:spacing w:before="80" w:after="80"/>
    </w:pPr>
    <w:rPr>
      <w:rFonts w:cs="Times New Roman"/>
      <w:szCs w:val="24"/>
      <w:lang w:val="en-US"/>
    </w:rPr>
  </w:style>
  <w:style w:type="paragraph" w:customStyle="1" w:styleId="NCEAL3heading">
    <w:name w:val="NCEA L3 heading"/>
    <w:basedOn w:val="NCEAL2heading"/>
    <w:rsid w:val="00B35D29"/>
    <w:pPr>
      <w:spacing w:before="240" w:after="180"/>
    </w:pPr>
    <w:rPr>
      <w:i/>
      <w:sz w:val="24"/>
    </w:rPr>
  </w:style>
  <w:style w:type="paragraph" w:customStyle="1" w:styleId="NCEAHeaderFooter">
    <w:name w:val="NCEA Header/Footer"/>
    <w:basedOn w:val="Header"/>
    <w:rsid w:val="00B35D29"/>
    <w:pPr>
      <w:tabs>
        <w:tab w:val="center" w:pos="4153"/>
        <w:tab w:val="right" w:pos="8306"/>
      </w:tabs>
    </w:pPr>
    <w:rPr>
      <w:rFonts w:ascii="Arial" w:hAnsi="Arial"/>
      <w:color w:val="808080"/>
      <w:sz w:val="20"/>
      <w:szCs w:val="20"/>
      <w:lang w:val="en-NZ" w:eastAsia="ar-SA"/>
    </w:rPr>
  </w:style>
  <w:style w:type="paragraph" w:customStyle="1" w:styleId="NCEAtablehead">
    <w:name w:val="NCEA table head"/>
    <w:basedOn w:val="Normal"/>
    <w:rsid w:val="00B35D29"/>
    <w:pPr>
      <w:spacing w:before="60" w:after="60"/>
      <w:jc w:val="center"/>
    </w:pPr>
    <w:rPr>
      <w:rFonts w:ascii="Arial" w:hAnsi="Arial" w:cs="Arial"/>
      <w:b/>
      <w:sz w:val="22"/>
      <w:szCs w:val="22"/>
      <w:lang w:eastAsia="ar-SA"/>
    </w:rPr>
  </w:style>
  <w:style w:type="paragraph" w:customStyle="1" w:styleId="NCEAtablebody">
    <w:name w:val="NCEA table body"/>
    <w:basedOn w:val="Normal"/>
    <w:rsid w:val="00B35D29"/>
    <w:pPr>
      <w:spacing w:before="40" w:after="40"/>
    </w:pPr>
    <w:rPr>
      <w:rFonts w:ascii="Arial" w:hAnsi="Arial"/>
      <w:sz w:val="20"/>
      <w:szCs w:val="20"/>
      <w:lang w:val="en-NZ" w:eastAsia="ar-SA"/>
    </w:rPr>
  </w:style>
  <w:style w:type="paragraph" w:customStyle="1" w:styleId="NCEAtablebullets">
    <w:name w:val="NCEA table bullets"/>
    <w:basedOn w:val="NCEAtablebody"/>
    <w:next w:val="BodyText"/>
    <w:qFormat/>
    <w:rsid w:val="00B35D29"/>
    <w:pPr>
      <w:numPr>
        <w:numId w:val="1"/>
      </w:numPr>
      <w:spacing w:before="80" w:after="80"/>
    </w:pPr>
  </w:style>
  <w:style w:type="character" w:customStyle="1" w:styleId="NCEAbulletsChar">
    <w:name w:val="NCEA bullets Char"/>
    <w:link w:val="NCEAbullets"/>
    <w:rsid w:val="00B35D29"/>
    <w:rPr>
      <w:rFonts w:ascii="Arial" w:eastAsia="Arial" w:hAnsi="Arial" w:cs="Times New Roman"/>
      <w:kern w:val="1"/>
      <w:sz w:val="22"/>
      <w:lang w:eastAsia="ar-SA"/>
    </w:rPr>
  </w:style>
  <w:style w:type="paragraph" w:styleId="Header">
    <w:name w:val="header"/>
    <w:basedOn w:val="Normal"/>
    <w:link w:val="HeaderChar"/>
    <w:uiPriority w:val="99"/>
    <w:semiHidden/>
    <w:unhideWhenUsed/>
    <w:rsid w:val="00B35D29"/>
    <w:pPr>
      <w:tabs>
        <w:tab w:val="center" w:pos="4320"/>
        <w:tab w:val="right" w:pos="8640"/>
      </w:tabs>
    </w:pPr>
  </w:style>
  <w:style w:type="character" w:customStyle="1" w:styleId="HeaderChar">
    <w:name w:val="Header Char"/>
    <w:basedOn w:val="DefaultParagraphFont"/>
    <w:link w:val="Header"/>
    <w:uiPriority w:val="99"/>
    <w:semiHidden/>
    <w:rsid w:val="00B35D29"/>
    <w:rPr>
      <w:rFonts w:ascii="Times New Roman" w:eastAsia="Lucida Sans Unicode" w:hAnsi="Times New Roman" w:cs="Times New Roman"/>
      <w:kern w:val="1"/>
      <w:lang w:val="en-GB" w:eastAsia="en-NZ"/>
    </w:rPr>
  </w:style>
  <w:style w:type="paragraph" w:styleId="BodyText">
    <w:name w:val="Body Text"/>
    <w:basedOn w:val="Normal"/>
    <w:link w:val="BodyTextChar"/>
    <w:uiPriority w:val="99"/>
    <w:semiHidden/>
    <w:unhideWhenUsed/>
    <w:rsid w:val="00B35D29"/>
    <w:pPr>
      <w:spacing w:after="120"/>
    </w:pPr>
  </w:style>
  <w:style w:type="character" w:customStyle="1" w:styleId="BodyTextChar">
    <w:name w:val="Body Text Char"/>
    <w:basedOn w:val="DefaultParagraphFont"/>
    <w:link w:val="BodyText"/>
    <w:uiPriority w:val="99"/>
    <w:semiHidden/>
    <w:rsid w:val="00B35D29"/>
    <w:rPr>
      <w:rFonts w:ascii="Times New Roman" w:eastAsia="Lucida Sans Unicode" w:hAnsi="Times New Roman" w:cs="Times New Roman"/>
      <w:kern w:val="1"/>
      <w:lang w:val="en-GB"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D29"/>
    <w:pPr>
      <w:widowControl w:val="0"/>
      <w:suppressAutoHyphens/>
    </w:pPr>
    <w:rPr>
      <w:rFonts w:ascii="Times New Roman" w:eastAsia="Lucida Sans Unicode" w:hAnsi="Times New Roman" w:cs="Times New Roman"/>
      <w:kern w:val="1"/>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35D29"/>
    <w:rPr>
      <w:b/>
      <w:bCs/>
    </w:rPr>
  </w:style>
  <w:style w:type="paragraph" w:customStyle="1" w:styleId="NCEAHeadInfoL2">
    <w:name w:val="NCEA Head Info  L2"/>
    <w:basedOn w:val="Normal"/>
    <w:rsid w:val="00B35D29"/>
    <w:pPr>
      <w:spacing w:before="120" w:after="120"/>
    </w:pPr>
    <w:rPr>
      <w:rFonts w:ascii="Arial" w:hAnsi="Arial" w:cs="Arial"/>
      <w:b/>
      <w:sz w:val="28"/>
      <w:szCs w:val="36"/>
      <w:lang w:val="en-NZ" w:eastAsia="ar-SA"/>
    </w:rPr>
  </w:style>
  <w:style w:type="paragraph" w:customStyle="1" w:styleId="NCEAInstructionsbanner">
    <w:name w:val="NCEA Instructions banner"/>
    <w:basedOn w:val="Normal"/>
    <w:rsid w:val="00B35D29"/>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customStyle="1" w:styleId="NCEAbodytext">
    <w:name w:val="NCEA bodytext"/>
    <w:rsid w:val="00B35D29"/>
    <w:pPr>
      <w:widowControl w:val="0"/>
      <w:tabs>
        <w:tab w:val="left" w:pos="397"/>
        <w:tab w:val="left" w:pos="794"/>
        <w:tab w:val="left" w:pos="1191"/>
      </w:tabs>
      <w:suppressAutoHyphens/>
      <w:spacing w:before="120" w:after="120"/>
    </w:pPr>
    <w:rPr>
      <w:rFonts w:ascii="Arial" w:eastAsia="Arial" w:hAnsi="Arial" w:cs="Arial"/>
      <w:kern w:val="1"/>
      <w:sz w:val="22"/>
      <w:szCs w:val="20"/>
      <w:lang w:val="en-NZ" w:eastAsia="ar-SA"/>
    </w:rPr>
  </w:style>
  <w:style w:type="paragraph" w:customStyle="1" w:styleId="NCEAL2heading">
    <w:name w:val="NCEA L2 heading"/>
    <w:basedOn w:val="Normal"/>
    <w:autoRedefine/>
    <w:rsid w:val="00B35D29"/>
    <w:pPr>
      <w:spacing w:before="120" w:after="120"/>
    </w:pPr>
    <w:rPr>
      <w:rFonts w:ascii="Arial" w:hAnsi="Arial" w:cs="Arial"/>
      <w:b/>
      <w:sz w:val="28"/>
      <w:szCs w:val="20"/>
      <w:lang w:val="en-NZ" w:eastAsia="ar-SA"/>
    </w:rPr>
  </w:style>
  <w:style w:type="paragraph" w:customStyle="1" w:styleId="NCEAbullets">
    <w:name w:val="NCEA bullets"/>
    <w:basedOn w:val="NCEAbodytext"/>
    <w:link w:val="NCEAbulletsChar"/>
    <w:rsid w:val="00B35D29"/>
    <w:pPr>
      <w:numPr>
        <w:ilvl w:val="1"/>
        <w:numId w:val="5"/>
      </w:numPr>
      <w:autoSpaceDE w:val="0"/>
      <w:spacing w:before="80" w:after="80"/>
    </w:pPr>
    <w:rPr>
      <w:rFonts w:cs="Times New Roman"/>
      <w:szCs w:val="24"/>
      <w:lang w:val="en-US"/>
    </w:rPr>
  </w:style>
  <w:style w:type="paragraph" w:customStyle="1" w:styleId="NCEAL3heading">
    <w:name w:val="NCEA L3 heading"/>
    <w:basedOn w:val="NCEAL2heading"/>
    <w:rsid w:val="00B35D29"/>
    <w:pPr>
      <w:spacing w:before="240" w:after="180"/>
    </w:pPr>
    <w:rPr>
      <w:i/>
      <w:sz w:val="24"/>
    </w:rPr>
  </w:style>
  <w:style w:type="paragraph" w:customStyle="1" w:styleId="NCEAHeaderFooter">
    <w:name w:val="NCEA Header/Footer"/>
    <w:basedOn w:val="Header"/>
    <w:rsid w:val="00B35D29"/>
    <w:pPr>
      <w:tabs>
        <w:tab w:val="center" w:pos="4153"/>
        <w:tab w:val="right" w:pos="8306"/>
      </w:tabs>
    </w:pPr>
    <w:rPr>
      <w:rFonts w:ascii="Arial" w:hAnsi="Arial"/>
      <w:color w:val="808080"/>
      <w:sz w:val="20"/>
      <w:szCs w:val="20"/>
      <w:lang w:val="en-NZ" w:eastAsia="ar-SA"/>
    </w:rPr>
  </w:style>
  <w:style w:type="paragraph" w:customStyle="1" w:styleId="NCEAtablehead">
    <w:name w:val="NCEA table head"/>
    <w:basedOn w:val="Normal"/>
    <w:rsid w:val="00B35D29"/>
    <w:pPr>
      <w:spacing w:before="60" w:after="60"/>
      <w:jc w:val="center"/>
    </w:pPr>
    <w:rPr>
      <w:rFonts w:ascii="Arial" w:hAnsi="Arial" w:cs="Arial"/>
      <w:b/>
      <w:sz w:val="22"/>
      <w:szCs w:val="22"/>
      <w:lang w:eastAsia="ar-SA"/>
    </w:rPr>
  </w:style>
  <w:style w:type="paragraph" w:customStyle="1" w:styleId="NCEAtablebody">
    <w:name w:val="NCEA table body"/>
    <w:basedOn w:val="Normal"/>
    <w:rsid w:val="00B35D29"/>
    <w:pPr>
      <w:spacing w:before="40" w:after="40"/>
    </w:pPr>
    <w:rPr>
      <w:rFonts w:ascii="Arial" w:hAnsi="Arial"/>
      <w:sz w:val="20"/>
      <w:szCs w:val="20"/>
      <w:lang w:val="en-NZ" w:eastAsia="ar-SA"/>
    </w:rPr>
  </w:style>
  <w:style w:type="paragraph" w:customStyle="1" w:styleId="NCEAtablebullets">
    <w:name w:val="NCEA table bullets"/>
    <w:basedOn w:val="NCEAtablebody"/>
    <w:next w:val="BodyText"/>
    <w:qFormat/>
    <w:rsid w:val="00B35D29"/>
    <w:pPr>
      <w:numPr>
        <w:numId w:val="1"/>
      </w:numPr>
      <w:spacing w:before="80" w:after="80"/>
    </w:pPr>
  </w:style>
  <w:style w:type="character" w:customStyle="1" w:styleId="NCEAbulletsChar">
    <w:name w:val="NCEA bullets Char"/>
    <w:link w:val="NCEAbullets"/>
    <w:rsid w:val="00B35D29"/>
    <w:rPr>
      <w:rFonts w:ascii="Arial" w:eastAsia="Arial" w:hAnsi="Arial" w:cs="Times New Roman"/>
      <w:kern w:val="1"/>
      <w:sz w:val="22"/>
      <w:lang w:eastAsia="ar-SA"/>
    </w:rPr>
  </w:style>
  <w:style w:type="paragraph" w:styleId="Header">
    <w:name w:val="header"/>
    <w:basedOn w:val="Normal"/>
    <w:link w:val="HeaderChar"/>
    <w:uiPriority w:val="99"/>
    <w:semiHidden/>
    <w:unhideWhenUsed/>
    <w:rsid w:val="00B35D29"/>
    <w:pPr>
      <w:tabs>
        <w:tab w:val="center" w:pos="4320"/>
        <w:tab w:val="right" w:pos="8640"/>
      </w:tabs>
    </w:pPr>
  </w:style>
  <w:style w:type="character" w:customStyle="1" w:styleId="HeaderChar">
    <w:name w:val="Header Char"/>
    <w:basedOn w:val="DefaultParagraphFont"/>
    <w:link w:val="Header"/>
    <w:uiPriority w:val="99"/>
    <w:semiHidden/>
    <w:rsid w:val="00B35D29"/>
    <w:rPr>
      <w:rFonts w:ascii="Times New Roman" w:eastAsia="Lucida Sans Unicode" w:hAnsi="Times New Roman" w:cs="Times New Roman"/>
      <w:kern w:val="1"/>
      <w:lang w:val="en-GB" w:eastAsia="en-NZ"/>
    </w:rPr>
  </w:style>
  <w:style w:type="paragraph" w:styleId="BodyText">
    <w:name w:val="Body Text"/>
    <w:basedOn w:val="Normal"/>
    <w:link w:val="BodyTextChar"/>
    <w:uiPriority w:val="99"/>
    <w:semiHidden/>
    <w:unhideWhenUsed/>
    <w:rsid w:val="00B35D29"/>
    <w:pPr>
      <w:spacing w:after="120"/>
    </w:pPr>
  </w:style>
  <w:style w:type="character" w:customStyle="1" w:styleId="BodyTextChar">
    <w:name w:val="Body Text Char"/>
    <w:basedOn w:val="DefaultParagraphFont"/>
    <w:link w:val="BodyText"/>
    <w:uiPriority w:val="99"/>
    <w:semiHidden/>
    <w:rsid w:val="00B35D29"/>
    <w:rPr>
      <w:rFonts w:ascii="Times New Roman" w:eastAsia="Lucida Sans Unicode" w:hAnsi="Times New Roman" w:cs="Times New Roman"/>
      <w:kern w:val="1"/>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2405</Words>
  <Characters>10538</Characters>
  <Application>Microsoft Macintosh Word</Application>
  <DocSecurity>0</DocSecurity>
  <Lines>191</Lines>
  <Paragraphs>15</Paragraphs>
  <ScaleCrop>false</ScaleCrop>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2</cp:revision>
  <dcterms:created xsi:type="dcterms:W3CDTF">2018-08-21T01:09:00Z</dcterms:created>
  <dcterms:modified xsi:type="dcterms:W3CDTF">2018-08-22T23:55:00Z</dcterms:modified>
</cp:coreProperties>
</file>